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8317F9" w:rsidRDefault="009038CF" w:rsidP="00770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3693000"/>
      <w:r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Default="009038CF" w:rsidP="00770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C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(</w:t>
      </w:r>
      <w:r w:rsidR="005C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2022</w:t>
      </w:r>
      <w:r w:rsidR="00594238" w:rsidRP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7707B3" w:rsidRDefault="00754A12" w:rsidP="0075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="00831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 им.Исса Плиева с.Батако</w:t>
      </w:r>
    </w:p>
    <w:p w:rsidR="007707B3" w:rsidRDefault="007707B3" w:rsidP="0077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B3" w:rsidRPr="007707B3" w:rsidRDefault="007707B3" w:rsidP="00770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</w:t>
      </w:r>
      <w:r w:rsidR="0075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оринга качества образования в МБОУ СОШ им Исса Плиева с.Батако</w:t>
      </w: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 </w:t>
      </w:r>
      <w:r w:rsidR="009E718C">
        <w:rPr>
          <w:rFonts w:ascii="Times New Roman" w:hAnsi="Times New Roman"/>
          <w:spacing w:val="-4"/>
          <w:sz w:val="24"/>
          <w:szCs w:val="24"/>
        </w:rPr>
        <w:t xml:space="preserve">Приказом Рособрнадзора от 28.03.2022 №467 «О внесении изменений в приказ Федеральной службы по надзору в сфере образования и науки от 16.08.2021 №1139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2022 году» </w:t>
      </w: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оверочные работы (далее ВПР) в 5-9</w:t>
      </w:r>
      <w:r w:rsidRPr="007707B3">
        <w:rPr>
          <w:rFonts w:ascii="Times New Roman" w:eastAsia="Times New Roman" w:hAnsi="Times New Roman" w:cs="Times New Roman"/>
          <w:sz w:val="24"/>
          <w:szCs w:val="24"/>
          <w:lang w:eastAsia="ru-RU"/>
        </w:rPr>
        <w:t>-х  классах.</w:t>
      </w:r>
    </w:p>
    <w:p w:rsidR="007707B3" w:rsidRPr="007707B3" w:rsidRDefault="007707B3" w:rsidP="007707B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707B3" w:rsidRDefault="00046F59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 ВПР в 6</w:t>
      </w:r>
      <w:r w:rsidR="009E7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-9</w:t>
      </w:r>
      <w:r w:rsidR="007707B3" w:rsidRPr="00831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классах:</w:t>
      </w:r>
    </w:p>
    <w:p w:rsidR="009E718C" w:rsidRDefault="009E718C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5"/>
        <w:gridCol w:w="3965"/>
        <w:gridCol w:w="4501"/>
      </w:tblGrid>
      <w:tr w:rsidR="009E718C" w:rsidRPr="009E718C" w:rsidTr="004F2254">
        <w:tc>
          <w:tcPr>
            <w:tcW w:w="1105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5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сентября 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20сентября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75262F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E718C" w:rsidRPr="009E718C" w:rsidTr="004F2254">
        <w:tc>
          <w:tcPr>
            <w:tcW w:w="110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808080" w:themeFill="background1" w:themeFillShade="80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8C" w:rsidRPr="009E718C" w:rsidTr="004F2254">
        <w:tc>
          <w:tcPr>
            <w:tcW w:w="1105" w:type="dxa"/>
            <w:vMerge w:val="restart"/>
          </w:tcPr>
          <w:p w:rsidR="009E718C" w:rsidRPr="009E718C" w:rsidRDefault="009E718C" w:rsidP="004F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4501" w:type="dxa"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4F2254">
        <w:tc>
          <w:tcPr>
            <w:tcW w:w="1105" w:type="dxa"/>
            <w:vMerge/>
          </w:tcPr>
          <w:p w:rsidR="009E718C" w:rsidRPr="009E718C" w:rsidRDefault="009E718C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4501" w:type="dxa"/>
          </w:tcPr>
          <w:p w:rsidR="009E718C" w:rsidRPr="009E718C" w:rsidRDefault="00046F59" w:rsidP="004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9E718C" w:rsidRPr="008317F9" w:rsidRDefault="009E718C" w:rsidP="00770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07B3" w:rsidRPr="003E01DD" w:rsidRDefault="00046F59" w:rsidP="00770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6</w:t>
      </w:r>
      <w:r w:rsidR="009E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классах проводились за 2021-2022</w:t>
      </w:r>
      <w:r w:rsidR="007707B3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9038CF" w:rsidRPr="008317F9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038CF" w:rsidRPr="003E01DD" w:rsidRDefault="00CE34EE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9E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6,7,8,9</w:t>
      </w:r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12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2E6994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2E6994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и 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9038CF" w:rsidRPr="003E01DD" w:rsidRDefault="009038CF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5-9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3E01DD" w:rsidRDefault="009038CF" w:rsidP="003E0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Всероссийских проверочных работ о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существлялось в соответствии с и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для образовательной организации по проведению работ и системой оценивания их результатов.</w:t>
      </w:r>
    </w:p>
    <w:p w:rsidR="007B2427" w:rsidRPr="003E01D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3E01D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</w:t>
      </w:r>
      <w:r w:rsidR="00754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3814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-9 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7B2427" w:rsidRPr="003E01D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E" w:rsidRPr="003E01DD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5242B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240C3B" w:rsidRPr="005C16F0" w:rsidRDefault="00240C3B" w:rsidP="0024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Ударение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240C3B" w:rsidRPr="005C16F0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240C3B" w:rsidRDefault="00240C3B" w:rsidP="00DA7B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865BB5" w:rsidRDefault="00865BB5" w:rsidP="0086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75" w:type="dxa"/>
        <w:tblInd w:w="-411" w:type="dxa"/>
        <w:tblLayout w:type="fixed"/>
        <w:tblLook w:val="04A0"/>
      </w:tblPr>
      <w:tblGrid>
        <w:gridCol w:w="803"/>
        <w:gridCol w:w="1182"/>
        <w:gridCol w:w="1134"/>
        <w:gridCol w:w="850"/>
        <w:gridCol w:w="993"/>
        <w:gridCol w:w="993"/>
        <w:gridCol w:w="849"/>
        <w:gridCol w:w="1134"/>
        <w:gridCol w:w="992"/>
        <w:gridCol w:w="945"/>
      </w:tblGrid>
      <w:tr w:rsidR="0075262F" w:rsidRPr="00913366" w:rsidTr="0075262F">
        <w:tc>
          <w:tcPr>
            <w:tcW w:w="803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45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75262F" w:rsidRPr="00913366" w:rsidTr="0075262F">
        <w:tc>
          <w:tcPr>
            <w:tcW w:w="803" w:type="dxa"/>
          </w:tcPr>
          <w:p w:rsidR="0075262F" w:rsidRPr="00913366" w:rsidRDefault="0075262F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82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945" w:type="dxa"/>
          </w:tcPr>
          <w:p w:rsidR="0075262F" w:rsidRPr="00913366" w:rsidRDefault="0075262F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</w:tbl>
    <w:tbl>
      <w:tblPr>
        <w:tblW w:w="9923" w:type="dxa"/>
        <w:tblInd w:w="-459" w:type="dxa"/>
        <w:tblLook w:val="04A0"/>
      </w:tblPr>
      <w:tblGrid>
        <w:gridCol w:w="5244"/>
        <w:gridCol w:w="1600"/>
        <w:gridCol w:w="3079"/>
      </w:tblGrid>
      <w:tr w:rsidR="00865BB5" w:rsidRPr="00F42BE4" w:rsidTr="00F42BE4">
        <w:trPr>
          <w:trHeight w:val="30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</w:tr>
      <w:tr w:rsidR="00865BB5" w:rsidRPr="00F42BE4" w:rsidTr="00F42BE4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</w:t>
            </w:r>
          </w:p>
        </w:tc>
      </w:tr>
      <w:tr w:rsidR="00865BB5" w:rsidRPr="00F42BE4" w:rsidTr="00F42BE4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865BB5" w:rsidRPr="00F42BE4" w:rsidTr="00F42BE4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BB5" w:rsidRPr="00F42BE4" w:rsidRDefault="00865BB5" w:rsidP="00865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865BB5" w:rsidRPr="00F42BE4" w:rsidRDefault="00865BB5" w:rsidP="00240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BB5" w:rsidRDefault="00865BB5" w:rsidP="00240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C3B" w:rsidRPr="008F4E44" w:rsidRDefault="00240C3B" w:rsidP="00240C3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E44">
        <w:rPr>
          <w:rFonts w:ascii="Times New Roman" w:hAnsi="Times New Roman" w:cs="Times New Roman"/>
          <w:sz w:val="24"/>
          <w:szCs w:val="24"/>
        </w:rPr>
        <w:t>Типичные ошибки при выполнении работы: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-тся-ться в глаголах;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Постановка знаков препинания при однородных членах предложения, при обрашении;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:rsidR="00240C3B" w:rsidRPr="00240C3B" w:rsidRDefault="00240C3B" w:rsidP="00DA7BE8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</w:t>
      </w:r>
    </w:p>
    <w:p w:rsidR="002E6994" w:rsidRPr="00090AFC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D73" w:rsidRPr="00D21297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126E" w:rsidRPr="005C16F0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AE7563" w:rsidRPr="005C16F0" w:rsidRDefault="00243BAD" w:rsidP="00D55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22F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39126E" w:rsidRPr="00D21297" w:rsidRDefault="0039126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A7C4D" w:rsidRPr="005C16F0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A82ACB" w:rsidRPr="005C16F0" w:rsidRDefault="007A7C4D" w:rsidP="00DA7BE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9222F5" w:rsidRPr="0038544A" w:rsidRDefault="009222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Style w:val="a3"/>
        <w:tblW w:w="9591" w:type="dxa"/>
        <w:tblInd w:w="-411" w:type="dxa"/>
        <w:tblLayout w:type="fixed"/>
        <w:tblLook w:val="04A0"/>
      </w:tblPr>
      <w:tblGrid>
        <w:gridCol w:w="803"/>
        <w:gridCol w:w="850"/>
        <w:gridCol w:w="1134"/>
        <w:gridCol w:w="993"/>
        <w:gridCol w:w="850"/>
        <w:gridCol w:w="992"/>
        <w:gridCol w:w="851"/>
        <w:gridCol w:w="1134"/>
        <w:gridCol w:w="992"/>
        <w:gridCol w:w="992"/>
      </w:tblGrid>
      <w:tr w:rsidR="00046F59" w:rsidRPr="00913366" w:rsidTr="00046F59">
        <w:trPr>
          <w:trHeight w:val="782"/>
        </w:trPr>
        <w:tc>
          <w:tcPr>
            <w:tcW w:w="803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993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850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046F59" w:rsidRPr="00913366" w:rsidTr="00046F59">
        <w:tc>
          <w:tcPr>
            <w:tcW w:w="803" w:type="dxa"/>
          </w:tcPr>
          <w:p w:rsidR="00046F59" w:rsidRPr="00913366" w:rsidRDefault="00046F59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46F59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46F59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46F59" w:rsidRPr="00913366" w:rsidRDefault="00046F59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46F59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046F59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</w:tcPr>
          <w:p w:rsidR="00046F59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12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870B1" w:rsidRPr="00090AFC" w:rsidRDefault="00090AFC" w:rsidP="000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32" w:type="dxa"/>
        <w:tblInd w:w="93" w:type="dxa"/>
        <w:tblLook w:val="04A0"/>
      </w:tblPr>
      <w:tblGrid>
        <w:gridCol w:w="4692"/>
        <w:gridCol w:w="2080"/>
        <w:gridCol w:w="1860"/>
      </w:tblGrid>
      <w:tr w:rsidR="008870B1" w:rsidRPr="008870B1" w:rsidTr="008870B1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870B1" w:rsidRPr="008870B1" w:rsidTr="008870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870B1" w:rsidRPr="008870B1" w:rsidTr="008870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70B1" w:rsidRPr="008870B1" w:rsidTr="008870B1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0B1" w:rsidRPr="00F42BE4" w:rsidRDefault="008870B1" w:rsidP="00887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90AFC" w:rsidRPr="00090AFC" w:rsidRDefault="00090AFC" w:rsidP="00090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FC" w:rsidRPr="00090AFC" w:rsidRDefault="00090AFC" w:rsidP="00090AF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FC" w:rsidRPr="00090AFC" w:rsidRDefault="00090AFC" w:rsidP="00090AF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-тся-ться в глаголах;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Постановка знаков препинания при однородных членах предложения, при обращении, в простом и сложном предложениях;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 плохо выполняют словообразовательный разбор.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Орфоэпия полностью не отработана.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DA7BE8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составить план, определить ключевые слова.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90AFC" w:rsidRPr="00090AFC" w:rsidRDefault="00090AFC" w:rsidP="00090AF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</w:t>
      </w:r>
      <w:r w:rsidR="00754A12">
        <w:rPr>
          <w:rFonts w:ascii="Times New Roman" w:hAnsi="Times New Roman" w:cs="Times New Roman"/>
          <w:sz w:val="24"/>
          <w:szCs w:val="24"/>
        </w:rPr>
        <w:t xml:space="preserve">со словарями.  В 7 </w:t>
      </w:r>
      <w:r w:rsidRPr="00090AFC">
        <w:rPr>
          <w:rFonts w:ascii="Times New Roman" w:hAnsi="Times New Roman" w:cs="Times New Roman"/>
          <w:sz w:val="24"/>
          <w:szCs w:val="24"/>
        </w:rPr>
        <w:t xml:space="preserve"> классе спланировать индивидуальную работу с учащимися по ликвидации серьезных пробелов в учебном материале за курс 6 класса.</w:t>
      </w:r>
    </w:p>
    <w:p w:rsidR="00090AFC" w:rsidRPr="00090AFC" w:rsidRDefault="00090AFC" w:rsidP="00090AF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AFC" w:rsidRPr="00D21297" w:rsidRDefault="00090AF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126E" w:rsidRPr="005C16F0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F77D73" w:rsidRPr="005C16F0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90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7D73" w:rsidRPr="005C16F0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пунктограмм текст, соблюдая при письме изученные орфографические и пунктуационные 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на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словообразующую(-ие)  морфему(-ы); различать  изученные  способы  словообразования  слов  различных частей речи;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родо-видовых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уменияобучающихся распознавать лексическое значение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слов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5C16F0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Style w:val="a3"/>
        <w:tblW w:w="9733" w:type="dxa"/>
        <w:tblInd w:w="-411" w:type="dxa"/>
        <w:tblLayout w:type="fixed"/>
        <w:tblLook w:val="04A0"/>
      </w:tblPr>
      <w:tblGrid>
        <w:gridCol w:w="803"/>
        <w:gridCol w:w="850"/>
        <w:gridCol w:w="1134"/>
        <w:gridCol w:w="851"/>
        <w:gridCol w:w="1134"/>
        <w:gridCol w:w="992"/>
        <w:gridCol w:w="851"/>
        <w:gridCol w:w="992"/>
        <w:gridCol w:w="1134"/>
        <w:gridCol w:w="992"/>
      </w:tblGrid>
      <w:tr w:rsidR="008870B1" w:rsidRPr="00913366" w:rsidTr="008870B1">
        <w:tc>
          <w:tcPr>
            <w:tcW w:w="803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1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51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</w:tcPr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134" w:type="dxa"/>
          </w:tcPr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</w:tcPr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870B1" w:rsidRPr="00913366" w:rsidTr="008870B1">
        <w:trPr>
          <w:trHeight w:val="191"/>
        </w:trPr>
        <w:tc>
          <w:tcPr>
            <w:tcW w:w="803" w:type="dxa"/>
          </w:tcPr>
          <w:p w:rsidR="008870B1" w:rsidRPr="00913366" w:rsidRDefault="008870B1" w:rsidP="004F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</w:tcPr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70B1" w:rsidRPr="00913366" w:rsidRDefault="008870B1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8870B1" w:rsidRPr="00913366" w:rsidRDefault="007F2C7C" w:rsidP="004F2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4F2254" w:rsidRPr="00AA02A6" w:rsidRDefault="004F2254" w:rsidP="004F2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732" w:type="dxa"/>
        <w:tblInd w:w="93" w:type="dxa"/>
        <w:tblLook w:val="04A0"/>
      </w:tblPr>
      <w:tblGrid>
        <w:gridCol w:w="4692"/>
        <w:gridCol w:w="2220"/>
        <w:gridCol w:w="1820"/>
      </w:tblGrid>
      <w:tr w:rsidR="007F2C7C" w:rsidRPr="007F2C7C" w:rsidTr="007F2C7C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7F2C7C" w:rsidRPr="007F2C7C" w:rsidTr="007F2C7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F2C7C" w:rsidRPr="007F2C7C" w:rsidTr="007F2C7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2C7C" w:rsidRPr="007F2C7C" w:rsidTr="007F2C7C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C7C" w:rsidRPr="00F42BE4" w:rsidRDefault="007F2C7C" w:rsidP="007F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1) Расстановка знаков препинания при причастном и деепричастных оборотах, вводных словах;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2) Правописание –Н –НН- в краткой и полной форме причастия, правописание НЕ- с причастиями;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3) Ошибки при морфемном и словообразовательном разборах, нарушают порядок синтаксического разбора;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4) орфоэпия;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5) путают типы речи, не всегда могут определить основную мысль текста;</w:t>
      </w: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6) допускают ошибки при определении лексического значения слова.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Педагогам 8 классов усилить работу с текстом на уроках русского языка, повторить пунктуацию при причастном и деепричастном оборотах.</w:t>
      </w:r>
    </w:p>
    <w:p w:rsidR="004F2254" w:rsidRPr="0038544A" w:rsidRDefault="004F22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39126E" w:rsidRPr="005C16F0" w:rsidRDefault="000C5CAB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C5CAB" w:rsidRPr="005C16F0" w:rsidRDefault="00090AFC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0C5CAB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0C5CAB" w:rsidRPr="005C16F0" w:rsidRDefault="000C5CAB" w:rsidP="000C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AB" w:rsidRPr="00D555A7" w:rsidRDefault="000C5CAB" w:rsidP="00D5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микротемы,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микротему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родо-видовых отношений; осуществлять сравнение, классификацию).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родо-видовых отношений, осуществлять сравнение).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родо-видовых отношений; осуществлять сравнение, классификацию).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96246A" w:rsidRPr="005C16F0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FB5691" w:rsidRDefault="0096246A" w:rsidP="007E6B0A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4F2254" w:rsidRDefault="004F2254" w:rsidP="007E6B0A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691" w:rsidRPr="005C16F0" w:rsidRDefault="00FB5691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08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850"/>
        <w:gridCol w:w="709"/>
      </w:tblGrid>
      <w:tr w:rsidR="00BE378A" w:rsidRPr="00913366" w:rsidTr="00BE378A">
        <w:tc>
          <w:tcPr>
            <w:tcW w:w="992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Класс</w:t>
            </w:r>
          </w:p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1134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850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993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993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849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945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Средняя</w:t>
            </w:r>
          </w:p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50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%</w:t>
            </w:r>
          </w:p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709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BE378A" w:rsidRPr="00913366" w:rsidTr="00BE378A">
        <w:tc>
          <w:tcPr>
            <w:tcW w:w="992" w:type="dxa"/>
          </w:tcPr>
          <w:p w:rsidR="00BE378A" w:rsidRPr="00F42BE4" w:rsidRDefault="00BE378A" w:rsidP="004F2254">
            <w:pPr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3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709" w:type="dxa"/>
          </w:tcPr>
          <w:p w:rsidR="00BE378A" w:rsidRPr="00F42BE4" w:rsidRDefault="00BE378A" w:rsidP="004F2254">
            <w:pPr>
              <w:jc w:val="center"/>
              <w:rPr>
                <w:rFonts w:ascii="Times New Roman" w:hAnsi="Times New Roman" w:cs="Times New Roman"/>
              </w:rPr>
            </w:pPr>
            <w:r w:rsidRPr="00F42BE4">
              <w:rPr>
                <w:rFonts w:ascii="Times New Roman" w:hAnsi="Times New Roman" w:cs="Times New Roman"/>
              </w:rPr>
              <w:t>33.3</w:t>
            </w:r>
          </w:p>
        </w:tc>
      </w:tr>
    </w:tbl>
    <w:p w:rsidR="004F2254" w:rsidRPr="00AA02A6" w:rsidRDefault="004F2254" w:rsidP="004F22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2577"/>
        <w:gridCol w:w="2417"/>
      </w:tblGrid>
      <w:tr w:rsidR="00BE378A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</w:tr>
      <w:tr w:rsidR="00BE378A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</w:tr>
      <w:tr w:rsidR="00BE378A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BE378A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8A" w:rsidRPr="00F42BE4" w:rsidRDefault="00BE378A" w:rsidP="00BE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F2254" w:rsidRPr="004F2254" w:rsidRDefault="004F2254" w:rsidP="004F2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254" w:rsidRPr="004F2254" w:rsidRDefault="004F2254" w:rsidP="004F2254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Правописание Н-НН в причастиях, НЕ- с разными частями речи.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Выполнение морфологического и морфемного разборов, определение частей речи.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умеют определять типы односоставных предложений.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предложения, при причастных и деепричастных оборотах, вводных словах и предложениях.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определяют типы словосочетаний.</w:t>
      </w:r>
    </w:p>
    <w:p w:rsidR="004F2254" w:rsidRPr="004F2254" w:rsidRDefault="004F2254" w:rsidP="00DA7BE8">
      <w:pPr>
        <w:pStyle w:val="a5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Ошибки при работе с текстом: не определяют главную мысль, типы и стили речи.</w:t>
      </w:r>
    </w:p>
    <w:p w:rsidR="004F2254" w:rsidRPr="004F2254" w:rsidRDefault="004F2254" w:rsidP="004F2254">
      <w:pPr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F2254" w:rsidRPr="004F2254" w:rsidRDefault="004F2254" w:rsidP="004F225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 xml:space="preserve">Учителям обратить внимание на ошибки, усилить работу по отработке навыков орфографии и пунктуации, работе с текстом. Повторить все виды разборов. </w:t>
      </w:r>
    </w:p>
    <w:p w:rsidR="004F2254" w:rsidRDefault="004F2254" w:rsidP="004F2254"/>
    <w:p w:rsidR="009038CF" w:rsidRPr="005C16F0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математике в </w:t>
      </w:r>
      <w:r w:rsidR="00826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4F2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-9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05242B" w:rsidRPr="005C16F0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E6994" w:rsidRPr="005C16F0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186133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60507B" w:rsidRPr="005C16F0" w:rsidRDefault="00F84AC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</w:t>
      </w:r>
      <w:r w:rsidR="005F183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AE7563" w:rsidRPr="005C16F0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1835" w:rsidRPr="005C16F0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Равенства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5C16F0" w:rsidRDefault="005F1835" w:rsidP="00DA7B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5C16F0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</w:tblGrid>
      <w:tr w:rsidR="00BE378A" w:rsidRPr="00F84AC0" w:rsidTr="00BE378A">
        <w:tc>
          <w:tcPr>
            <w:tcW w:w="851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50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993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AC0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BE378A" w:rsidRPr="00F84AC0" w:rsidTr="00BE378A">
        <w:tc>
          <w:tcPr>
            <w:tcW w:w="851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E378A" w:rsidRPr="00F84AC0" w:rsidRDefault="00AE6CA1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E378A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BE378A" w:rsidRPr="00F84AC0" w:rsidRDefault="00BE378A" w:rsidP="00F84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4AC0" w:rsidRPr="00F84AC0" w:rsidRDefault="00F84AC0" w:rsidP="00F84AC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2625"/>
        <w:gridCol w:w="2304"/>
      </w:tblGrid>
      <w:tr w:rsidR="00AE6CA1" w:rsidRPr="00AE6CA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</w:tr>
      <w:tr w:rsidR="00AE6CA1" w:rsidRPr="00AE6CA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44,44</w:t>
            </w:r>
          </w:p>
        </w:tc>
      </w:tr>
      <w:tr w:rsidR="00AE6CA1" w:rsidRPr="00AE6CA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E6CA1" w:rsidRPr="00AE6CA1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CA1" w:rsidRPr="00F42BE4" w:rsidRDefault="00AE6CA1" w:rsidP="00AE6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C73073" w:rsidRDefault="00C73073" w:rsidP="00F84AC0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4AC0" w:rsidRPr="00C73073" w:rsidRDefault="00F84AC0" w:rsidP="00F84AC0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73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работы.</w:t>
      </w:r>
    </w:p>
    <w:p w:rsidR="00F84AC0" w:rsidRPr="00F84AC0" w:rsidRDefault="00F84AC0" w:rsidP="00F84AC0">
      <w:pPr>
        <w:ind w:firstLine="567"/>
        <w:jc w:val="both"/>
        <w:rPr>
          <w:rFonts w:ascii="Times New Roman" w:eastAsia="Calibri" w:hAnsi="Times New Roman" w:cs="Times New Roman"/>
        </w:rPr>
      </w:pPr>
      <w:r w:rsidRPr="00F84AC0">
        <w:rPr>
          <w:rFonts w:ascii="Times New Roman" w:eastAsia="Calibri" w:hAnsi="Times New Roman" w:cs="Times New Roman"/>
        </w:rPr>
        <w:t>Затруднения вызвали: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eastAsia="Calibri" w:hAnsi="Times New Roman" w:cs="Times New Roman"/>
        </w:rPr>
        <w:t>н</w:t>
      </w:r>
      <w:r w:rsidRPr="00F84AC0">
        <w:rPr>
          <w:rFonts w:ascii="Times New Roman" w:hAnsi="Times New Roman" w:cs="Times New Roman"/>
          <w:bCs/>
        </w:rPr>
        <w:t xml:space="preserve">ахождение общего делителя;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сокращение дробей;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задача на нахождение числа от части;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движение;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проценты;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чтение и анализ таблиц и диаграмм;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геометрические построения; 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>пространственные представления;</w:t>
      </w:r>
    </w:p>
    <w:p w:rsidR="00F84AC0" w:rsidRPr="00F84AC0" w:rsidRDefault="00F84AC0" w:rsidP="00DA7BE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проверка логического мышления. </w:t>
      </w:r>
    </w:p>
    <w:p w:rsidR="00F84AC0" w:rsidRDefault="00F84AC0" w:rsidP="00F84AC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  <w:b/>
          <w:bCs/>
        </w:rPr>
        <w:t>Рекомендации по ликвидации пробелов по предмету математика: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 8.Формировать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9.Формировать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задачи, т е развивать математическую функциональную грамотность.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10.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F84AC0" w:rsidRPr="00F84AC0" w:rsidRDefault="00F84AC0" w:rsidP="00F84AC0">
      <w:pPr>
        <w:jc w:val="both"/>
        <w:rPr>
          <w:rFonts w:ascii="Times New Roman" w:hAnsi="Times New Roman" w:cs="Times New Roman"/>
          <w:color w:val="FF0000"/>
        </w:rPr>
      </w:pPr>
    </w:p>
    <w:p w:rsidR="005F1835" w:rsidRPr="00F84AC0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39126E" w:rsidRPr="00F84AC0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39126E"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5F1835" w:rsidRPr="0012020A" w:rsidRDefault="00F84AC0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5F1835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94FD2" w:rsidRPr="0012020A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F94FD2" w:rsidRPr="0012020A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12020A" w:rsidRPr="00B71BBB" w:rsidRDefault="00F94FD2" w:rsidP="00DA7B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  <w:r w:rsidR="00D5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20A" w:rsidRDefault="0012020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3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AE6CA1" w:rsidRPr="00C73073" w:rsidTr="00AE6CA1">
        <w:tc>
          <w:tcPr>
            <w:tcW w:w="992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AE6CA1" w:rsidRPr="00C73073" w:rsidTr="00AE6CA1">
        <w:tc>
          <w:tcPr>
            <w:tcW w:w="992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E6CA1" w:rsidRPr="00C73073" w:rsidRDefault="001B6F78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AE6CA1" w:rsidRPr="00C73073" w:rsidRDefault="00AE6CA1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AE6CA1" w:rsidRPr="00C73073" w:rsidRDefault="001B6F78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</w:tbl>
    <w:p w:rsidR="001B6F78" w:rsidRDefault="001B6F78" w:rsidP="00C73073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2625"/>
        <w:gridCol w:w="2400"/>
      </w:tblGrid>
      <w:tr w:rsidR="001B6F78" w:rsidRPr="001B6F7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54,55</w:t>
            </w:r>
          </w:p>
        </w:tc>
      </w:tr>
      <w:tr w:rsidR="001B6F78" w:rsidRPr="001B6F7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45,45</w:t>
            </w:r>
          </w:p>
        </w:tc>
      </w:tr>
      <w:tr w:rsidR="001B6F78" w:rsidRPr="001B6F7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6F78" w:rsidRPr="001B6F78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78" w:rsidRPr="00F42BE4" w:rsidRDefault="001B6F78" w:rsidP="001B6F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B6F78" w:rsidRDefault="001B6F78" w:rsidP="00C73073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F78" w:rsidRDefault="001B6F78" w:rsidP="00C73073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073" w:rsidRPr="00C73073" w:rsidRDefault="00C73073" w:rsidP="00C73073">
      <w:pPr>
        <w:widowControl w:val="0"/>
        <w:autoSpaceDE w:val="0"/>
        <w:autoSpaceDN w:val="0"/>
        <w:adjustRightInd w:val="0"/>
        <w:spacing w:before="13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73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C73073" w:rsidRPr="00C73073" w:rsidRDefault="00C73073" w:rsidP="00C73073">
      <w:pPr>
        <w:jc w:val="both"/>
        <w:rPr>
          <w:rFonts w:ascii="Times New Roman" w:eastAsia="Calibri" w:hAnsi="Times New Roman" w:cs="Times New Roman"/>
        </w:rPr>
      </w:pPr>
      <w:r w:rsidRPr="00C73073">
        <w:rPr>
          <w:rFonts w:ascii="Times New Roman" w:eastAsia="Calibri" w:hAnsi="Times New Roman" w:cs="Times New Roman"/>
        </w:rPr>
        <w:t xml:space="preserve">затруднения вызвали: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решение выражений с отрицательными числами,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обыкновенную дробь,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часть от целого числа и число по его части;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знать понятие модуль числа,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C73073" w:rsidRPr="00C73073" w:rsidRDefault="00C73073" w:rsidP="00DA7B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C73073" w:rsidRPr="00C73073" w:rsidRDefault="00C73073" w:rsidP="00C730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  <w:b/>
          <w:bCs/>
        </w:rPr>
        <w:t>Рекомендации по ликвидации пробелов по предмету математика: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3. Сформировать план индивидуальной работы с учащимися слабомотивированными на учебную деятельность.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9.Формировать у обучающихся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10.Формировать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C73073" w:rsidRPr="00C73073" w:rsidRDefault="00C73073" w:rsidP="00C73073">
      <w:pPr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11.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12020A" w:rsidRPr="00D21297" w:rsidRDefault="0012020A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E6994" w:rsidRPr="0012020A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B25DDE" w:rsidRPr="0012020A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12020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248" w:rsidRPr="0012020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12020A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9A5141" w:rsidRDefault="009A514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568"/>
      </w:tblGrid>
      <w:tr w:rsidR="001B6F78" w:rsidRPr="00E82B27" w:rsidTr="001B6F78">
        <w:tc>
          <w:tcPr>
            <w:tcW w:w="992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568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1B6F78" w:rsidRPr="00E82B27" w:rsidTr="001B6F78">
        <w:tc>
          <w:tcPr>
            <w:tcW w:w="992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B6F78" w:rsidRPr="00E82B27" w:rsidRDefault="001B6F78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992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:rsidR="001B6F78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1788"/>
        <w:gridCol w:w="2563"/>
      </w:tblGrid>
      <w:tr w:rsidR="00454C90" w:rsidRPr="00454C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54C90" w:rsidRPr="00454C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54C90" w:rsidRPr="00454C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C90" w:rsidRPr="00454C90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454C90" w:rsidRDefault="00454C90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90" w:rsidRPr="00E82B27" w:rsidRDefault="00454C90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владение понятиями «отрицательное число», «обыкновенная дробь», «десятичная дробь» и вычислительными навыками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 слабомотивированными на учебную деятельность.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10.Формировать у обучающихся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A5141" w:rsidRPr="0012020A" w:rsidRDefault="009A514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248" w:rsidRPr="00D2129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994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F16139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F16139" w:rsidRPr="0012020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139" w:rsidRPr="0012020A" w:rsidRDefault="00F16139" w:rsidP="00F1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 уравнения, а также системы уравнений.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 арифметических действий.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5 проверяет владение понятиями «функция», «график функции», «способы задания функции».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9 проверяется умение выполнять преобразования буквенных дробно-рациональных выражений.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 оценивать вероятность события.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 в том числе задачи в несколько действий.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F917F6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5F1835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18 направлено на проверку умения решать текстовые задачи на производительность, движение.</w:t>
      </w:r>
    </w:p>
    <w:p w:rsidR="00FB5691" w:rsidRPr="0012020A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C4172A" w:rsidRPr="00D21297" w:rsidRDefault="00C4172A" w:rsidP="00C4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639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454C90" w:rsidRPr="00E82B27" w:rsidTr="00454C90">
        <w:tc>
          <w:tcPr>
            <w:tcW w:w="992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454C90" w:rsidRPr="00E82B27" w:rsidTr="00454C90">
        <w:tc>
          <w:tcPr>
            <w:tcW w:w="992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54C90" w:rsidRPr="00E82B27" w:rsidRDefault="00E12712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4C90" w:rsidRPr="00E82B27" w:rsidRDefault="00454C90" w:rsidP="00E82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14"/>
        <w:gridCol w:w="2450"/>
        <w:gridCol w:w="2465"/>
      </w:tblGrid>
      <w:tr w:rsidR="00454C90" w:rsidRPr="00F42BE4" w:rsidTr="00F42BE4">
        <w:trPr>
          <w:trHeight w:val="290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454C90" w:rsidRPr="00F42BE4" w:rsidTr="00F42BE4">
        <w:trPr>
          <w:trHeight w:val="290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454C90" w:rsidRPr="00F42BE4" w:rsidTr="00F42BE4">
        <w:trPr>
          <w:trHeight w:val="290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54C90" w:rsidRPr="00F42BE4" w:rsidTr="00F42BE4">
        <w:trPr>
          <w:trHeight w:val="290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C90" w:rsidRPr="00F42BE4" w:rsidRDefault="00454C90" w:rsidP="00454C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E82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задачи на части.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знание свойств целых чисел и правил арифметических действий.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в простейших случаях оценивать вероятность события.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извлекать из текста необходимую информацию, представлять данные в виде диаграмм, графиков.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производительность, движение.</w:t>
      </w:r>
    </w:p>
    <w:p w:rsidR="00E82B27" w:rsidRPr="00E82B27" w:rsidRDefault="00E82B27" w:rsidP="00DA7BE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27">
        <w:rPr>
          <w:rFonts w:ascii="Times New Roman" w:hAnsi="Times New Roman" w:cs="Times New 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E82B27" w:rsidRPr="00E82B27" w:rsidRDefault="00E82B27" w:rsidP="00E82B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3. Сформировать план индивидуальной работы с учащимися слабомотивированными на учебную деятельность.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  10.Формировать у обучающихся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E8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5D3566" w:rsidRDefault="00E82B27" w:rsidP="00E82B27">
      <w:pPr>
        <w:spacing w:after="0" w:line="240" w:lineRule="auto"/>
        <w:jc w:val="both"/>
      </w:pPr>
      <w:r w:rsidRPr="00E82B27">
        <w:rPr>
          <w:rFonts w:ascii="Times New Roman" w:hAnsi="Times New Roman" w:cs="Times New Roman"/>
          <w:sz w:val="24"/>
          <w:szCs w:val="24"/>
        </w:rPr>
        <w:t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</w:r>
      <w:r w:rsidRPr="005D3566">
        <w:t xml:space="preserve">. </w:t>
      </w:r>
    </w:p>
    <w:p w:rsidR="0038544A" w:rsidRPr="00D21297" w:rsidRDefault="0038544A" w:rsidP="003854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82B27" w:rsidRPr="00E82B27" w:rsidRDefault="00E82B27" w:rsidP="00E82B2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605" w:rsidRPr="00503007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E82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биологии в 6-9 </w:t>
      </w:r>
      <w:r w:rsidR="00A214DC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3202B8" w:rsidRPr="00503007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503007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Pr="00503007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3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D21297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2213" w:rsidRPr="00503007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A82ACB" w:rsidRPr="00503007" w:rsidRDefault="006C2213" w:rsidP="00DA7B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7366AC" w:rsidRDefault="007366AC" w:rsidP="0073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639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454C90" w:rsidRPr="00913366" w:rsidTr="00454C90">
        <w:tc>
          <w:tcPr>
            <w:tcW w:w="992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454C90" w:rsidRPr="00913366" w:rsidTr="00454C90">
        <w:tc>
          <w:tcPr>
            <w:tcW w:w="992" w:type="dxa"/>
          </w:tcPr>
          <w:p w:rsidR="00454C90" w:rsidRPr="00913366" w:rsidRDefault="00454C90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93" w:type="dxa"/>
          </w:tcPr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4C90" w:rsidRPr="00913366" w:rsidRDefault="00454C90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454C90" w:rsidRPr="00913366" w:rsidRDefault="009D2209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F0E79" w:rsidRDefault="00AF0E79" w:rsidP="00AF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2304"/>
        <w:gridCol w:w="2112"/>
      </w:tblGrid>
      <w:tr w:rsidR="009D2209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</w:tr>
      <w:tr w:rsidR="009D2209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9D2209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D2209" w:rsidRPr="00F42BE4" w:rsidTr="00F42BE4">
        <w:trPr>
          <w:trHeight w:val="290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209" w:rsidRPr="00F42BE4" w:rsidRDefault="009D2209" w:rsidP="009D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2BE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9D2209" w:rsidRPr="00AF0E79" w:rsidRDefault="009D2209" w:rsidP="00AF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BE4">
        <w:rPr>
          <w:rFonts w:ascii="Times New Roman" w:hAnsi="Times New Roman" w:cs="Times New Roman"/>
          <w:sz w:val="24"/>
          <w:szCs w:val="24"/>
        </w:rPr>
        <w:t>Типичные  ошибки при выполнении работы</w:t>
      </w:r>
      <w:r w:rsidRPr="00AF0E79">
        <w:rPr>
          <w:rFonts w:ascii="Times New Roman" w:hAnsi="Times New Roman" w:cs="Times New Roman"/>
          <w:i/>
          <w:sz w:val="24"/>
          <w:szCs w:val="24"/>
        </w:rPr>
        <w:t>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Ошибки в определении природной зоны, подборе организмов для природной зоны. Неверно называют среду обитания, приспособления организмов к среде обитания. Ошибки при названии частей микроскопа, их предназначении и в определении увеличения микроскопа</w:t>
      </w:r>
      <w:r w:rsidRPr="00AF0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0E79">
        <w:rPr>
          <w:rFonts w:ascii="Times New Roman" w:hAnsi="Times New Roman" w:cs="Times New Roman"/>
          <w:sz w:val="24"/>
          <w:szCs w:val="24"/>
        </w:rPr>
        <w:t>Затруднения с определением профессии людей.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Учесть выявленные ошибки при изучении материала в 5 классах, уделить больше вним</w:t>
      </w:r>
      <w:r>
        <w:rPr>
          <w:rFonts w:ascii="Times New Roman" w:hAnsi="Times New Roman" w:cs="Times New Roman"/>
          <w:sz w:val="24"/>
          <w:szCs w:val="24"/>
        </w:rPr>
        <w:t>ания на отработку этих вопросов.</w:t>
      </w:r>
    </w:p>
    <w:p w:rsidR="007366AC" w:rsidRDefault="007366AC" w:rsidP="007366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384" w:rsidRPr="00D21297" w:rsidRDefault="00DA7384" w:rsidP="00DA2D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7384" w:rsidRPr="00503007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503007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12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AF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DA7384" w:rsidRPr="00503007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9F" w:rsidRPr="00503007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определять значение растений, грибов и бактерий в природе и жизни человека.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контролирует умение проводить таксономическое описание цветковых растений.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5 проверяет умение проводить сравнение биологических признаков таксонов на предмет их морфологических различий.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контролирует знание типичных представителей царств растений, грибов.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проводить сравнение биологических объектов, таксонов между собой.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8 проверяет умение выстраивать последовательность процессов, явлений, происходящих с организмами в их жизнедеятельности.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применять биологические знаки и символы с целью определения систематического положения растения.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10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контролирует умение оценивать биологическую информацию на предмет её достоверности.</w:t>
      </w:r>
    </w:p>
    <w:p w:rsidR="00DB4134" w:rsidRPr="00FE769F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12 проверяет умение классифицировать изображенные растения, грибы и бактерии по разным основаниям.</w:t>
      </w:r>
    </w:p>
    <w:p w:rsid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13 проверяет умение проводить анализ изображенных растительных организмов. В первой части задания определять среду ихобитания.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AF0E79" w:rsidRPr="00FE769F" w:rsidRDefault="00AF0E79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A5141" w:rsidRDefault="009A5141" w:rsidP="009A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B12396" w:rsidRPr="00913366" w:rsidTr="00B12396">
        <w:tc>
          <w:tcPr>
            <w:tcW w:w="992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66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B12396" w:rsidRPr="00913366" w:rsidTr="00B12396">
        <w:tc>
          <w:tcPr>
            <w:tcW w:w="992" w:type="dxa"/>
          </w:tcPr>
          <w:p w:rsidR="00B12396" w:rsidRPr="00913366" w:rsidRDefault="00B12396" w:rsidP="00AF0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12396" w:rsidRPr="00913366" w:rsidRDefault="00B12396" w:rsidP="00AF0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F0E79" w:rsidRPr="00AA02A6" w:rsidRDefault="00AF0E79" w:rsidP="00AF0E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459" w:type="dxa"/>
        <w:tblLook w:val="04A0"/>
      </w:tblPr>
      <w:tblGrid>
        <w:gridCol w:w="4962"/>
        <w:gridCol w:w="2126"/>
        <w:gridCol w:w="2551"/>
      </w:tblGrid>
      <w:tr w:rsidR="00B12396" w:rsidRPr="00B12396" w:rsidTr="00F42BE4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B12396" w:rsidRPr="00B12396" w:rsidTr="00F42BE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B12396" w:rsidRPr="00B12396" w:rsidTr="00F42BE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12396" w:rsidRPr="00B12396" w:rsidTr="00F42BE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2396" w:rsidRPr="00B12396" w:rsidRDefault="00B12396" w:rsidP="00B12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23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Невнимательное чтение заданий, недостаточные знания обучающихся по разделу «Зоология».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Учить внимательно читать задания, лучше отрабатывать и закреплять знания обучающихся.</w:t>
      </w:r>
    </w:p>
    <w:p w:rsidR="00AF0E79" w:rsidRPr="009A5141" w:rsidRDefault="00AF0E79" w:rsidP="009A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1D" w:rsidRPr="00503007" w:rsidRDefault="00CF3B1D" w:rsidP="00CF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CF3B1D" w:rsidRPr="00503007" w:rsidRDefault="00AF0E79" w:rsidP="00CF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CF3B1D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CF3B1D" w:rsidRPr="00503007" w:rsidRDefault="00CF3B1D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1D" w:rsidRPr="00503007" w:rsidRDefault="00CF3B1D" w:rsidP="00CF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выявление понимания зоологии как системы наук, объектами изучения которой являются животные.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CF3B1D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</w:t>
      </w:r>
    </w:p>
    <w:p w:rsidR="00D555A7" w:rsidRPr="00FE769F" w:rsidRDefault="00CF3B1D" w:rsidP="00FE769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CF3B1D" w:rsidRDefault="00CF3B1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9637" w:type="dxa"/>
        <w:tblInd w:w="-411" w:type="dxa"/>
        <w:tblLayout w:type="fixed"/>
        <w:tblLook w:val="04A0"/>
      </w:tblPr>
      <w:tblGrid>
        <w:gridCol w:w="991"/>
        <w:gridCol w:w="992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8D438E" w:rsidTr="008D43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8D438E" w:rsidTr="008D438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46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8E" w:rsidRDefault="008D4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F0E79" w:rsidRDefault="00AF0E79" w:rsidP="00AF0E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459" w:type="dxa"/>
        <w:tblLook w:val="04A0"/>
      </w:tblPr>
      <w:tblGrid>
        <w:gridCol w:w="4732"/>
        <w:gridCol w:w="2994"/>
        <w:gridCol w:w="1913"/>
      </w:tblGrid>
      <w:tr w:rsidR="00A82A69" w:rsidRPr="00A82A69" w:rsidTr="00A82A69">
        <w:trPr>
          <w:trHeight w:val="30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</w:t>
            </w:r>
          </w:p>
        </w:tc>
      </w:tr>
      <w:tr w:rsidR="00A82A69" w:rsidRPr="00A82A69" w:rsidTr="00A82A69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</w:tr>
      <w:tr w:rsidR="00A82A69" w:rsidRPr="00A82A69" w:rsidTr="00A82A69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82A69" w:rsidRPr="00A82A69" w:rsidTr="00A82A69">
        <w:trPr>
          <w:trHeight w:val="300"/>
        </w:trPr>
        <w:tc>
          <w:tcPr>
            <w:tcW w:w="4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A69" w:rsidRPr="00A82A69" w:rsidRDefault="00A82A69" w:rsidP="00A8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2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AF0E79" w:rsidRPr="00AF0E79" w:rsidRDefault="00AF0E79" w:rsidP="00AF0E7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.</w:t>
      </w:r>
    </w:p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E79" w:rsidRPr="00A82A6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2A69">
        <w:rPr>
          <w:rFonts w:ascii="Times New Roman" w:hAnsi="Times New Roman" w:cs="Times New Roman"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AF0E7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Неумение находить в перечне согласно условию задания необходимую информацию, неумение соотнести биологический объект с его описанием и сформулировать пояснение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AF0E79" w:rsidRPr="00AF0E79" w:rsidRDefault="00AF0E79" w:rsidP="00AF0E7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Работать над формированием данных умений.</w:t>
      </w:r>
    </w:p>
    <w:p w:rsidR="00AF0E79" w:rsidRPr="00D21297" w:rsidRDefault="00AF0E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C66BE" w:rsidRPr="00D21297" w:rsidRDefault="00DC66BE" w:rsidP="003854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038CF" w:rsidRPr="00503007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  <w:r w:rsidR="00AF0E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7-9</w:t>
      </w:r>
      <w:r w:rsidR="00090F5E" w:rsidRPr="0050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1E5415" w:rsidRPr="00503007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Pr="00503007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E190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E5415" w:rsidRPr="00503007">
        <w:rPr>
          <w:rFonts w:ascii="Times New Roman" w:hAnsi="Times New Roman" w:cs="Times New Roman"/>
          <w:b/>
          <w:sz w:val="24"/>
          <w:szCs w:val="24"/>
        </w:rPr>
        <w:t>класс</w:t>
      </w:r>
      <w:r w:rsidR="00D06F36">
        <w:rPr>
          <w:rFonts w:ascii="Times New Roman" w:hAnsi="Times New Roman" w:cs="Times New Roman"/>
          <w:b/>
          <w:sz w:val="24"/>
          <w:szCs w:val="24"/>
        </w:rPr>
        <w:t>ах</w:t>
      </w:r>
    </w:p>
    <w:p w:rsidR="00AE7563" w:rsidRPr="00D21297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762" w:rsidRPr="00D06F36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D06F36" w:rsidRDefault="00F06762" w:rsidP="00DA7BE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733" w:type="dxa"/>
        <w:tblInd w:w="-411" w:type="dxa"/>
        <w:tblLayout w:type="fixed"/>
        <w:tblLook w:val="04A0"/>
      </w:tblPr>
      <w:tblGrid>
        <w:gridCol w:w="803"/>
        <w:gridCol w:w="992"/>
        <w:gridCol w:w="851"/>
        <w:gridCol w:w="850"/>
        <w:gridCol w:w="992"/>
        <w:gridCol w:w="993"/>
        <w:gridCol w:w="992"/>
        <w:gridCol w:w="992"/>
        <w:gridCol w:w="1276"/>
        <w:gridCol w:w="992"/>
      </w:tblGrid>
      <w:tr w:rsidR="00DE1901" w:rsidTr="00DE190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детей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DE1901" w:rsidTr="00DE190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1" w:rsidRDefault="00DE1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W w:w="9781" w:type="dxa"/>
        <w:tblInd w:w="-459" w:type="dxa"/>
        <w:tblLook w:val="04A0"/>
      </w:tblPr>
      <w:tblGrid>
        <w:gridCol w:w="4985"/>
        <w:gridCol w:w="2910"/>
        <w:gridCol w:w="1886"/>
      </w:tblGrid>
      <w:tr w:rsidR="00DE1901" w:rsidRPr="00DE1901" w:rsidTr="00DE1901">
        <w:trPr>
          <w:trHeight w:val="300"/>
        </w:trPr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8D438E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1901" w:rsidRPr="00DE1901" w:rsidTr="00DE1901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E1901" w:rsidRPr="00DE1901" w:rsidTr="00DE1901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E1901" w:rsidRPr="00DE1901" w:rsidTr="00DE1901">
        <w:trPr>
          <w:trHeight w:val="300"/>
        </w:trPr>
        <w:tc>
          <w:tcPr>
            <w:tcW w:w="4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901" w:rsidRPr="00DE1901" w:rsidRDefault="00DE1901" w:rsidP="00DE1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9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E1901" w:rsidRDefault="00DE1901" w:rsidP="00467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C7B" w:rsidRPr="00467C7B" w:rsidRDefault="00467C7B" w:rsidP="00467C7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467C7B" w:rsidRPr="00467C7B" w:rsidRDefault="00467C7B" w:rsidP="00467C7B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Не отмечены названия материков на карте, неправильно выбраны географические особенности природной зоны, характеристика погоды сделано неверно.</w:t>
      </w: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C7B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67C7B" w:rsidRPr="00467C7B" w:rsidRDefault="00467C7B" w:rsidP="00467C7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понятия «поясное время» и определение географических координат в 5 классе, «природная зональность» в 6 классе</w:t>
      </w:r>
    </w:p>
    <w:p w:rsidR="00F06762" w:rsidRPr="00394EC4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A7" w:rsidRPr="00D21297" w:rsidRDefault="00D555A7" w:rsidP="00AE7563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F14" w:rsidRPr="00503007" w:rsidRDefault="002E6F14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2E6F14" w:rsidRPr="00503007" w:rsidRDefault="008D438E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</w:t>
      </w:r>
      <w:r w:rsidR="002E6F14" w:rsidRPr="005030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03007" w:rsidRPr="00503007">
        <w:rPr>
          <w:rFonts w:ascii="Times New Roman" w:hAnsi="Times New Roman" w:cs="Times New Roman"/>
          <w:b/>
          <w:sz w:val="24"/>
          <w:szCs w:val="24"/>
        </w:rPr>
        <w:t>ах</w:t>
      </w:r>
    </w:p>
    <w:p w:rsidR="002E6F14" w:rsidRPr="00503007" w:rsidRDefault="002E6F14" w:rsidP="002E6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14" w:rsidRPr="00503007" w:rsidRDefault="002E6F14" w:rsidP="002E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Работа включает в себя 8 заданий (22 подпункта). Все задания комплексные и включают в себя от двух до четырех подпунктов.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Задания 1 и 2 основываются на проверке знания географического положения России и его применения в конкретной ситуации. 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ранжирование стран по протяженности границ с Россией на основе анализа диаграммы, третья часть – указание страны в соответствии с поставленным вопросом.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2 проверяет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определитьгеографические координаты точки, связанной с одним из этих объектов, и рассчитатьрасстояние между указанными точками с помощью географических координат.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3 проверяет 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4 направлено на работу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Ответом является заполненная наоснове текста таблица, отражающая основные гидрографические характеристики данного объекта. Во второй части задания необходимо выбрать из текста названия всех упомянутых в нем объектов в соответствии с заданием и подписать их на карте.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Первая часть задания предполагает установление соответствия представленных в задании климатограмм климатическим поясам. Во второй части задания обучающимся необходимо сопоставить климатограммы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климатограмме. В третьей части задания проверяется умение выявлять климатообразующие факторы для территории, на которой расположен данный город.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6 ориентировано на проверку умений: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7 содержит три подпункта; оно 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</w:r>
    </w:p>
    <w:p w:rsidR="002E6F14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8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</w: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Pr="00D06F36" w:rsidRDefault="0065340C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3B" w:rsidRPr="00D06F36" w:rsidRDefault="00183B3B" w:rsidP="0018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3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992"/>
        <w:gridCol w:w="992"/>
      </w:tblGrid>
      <w:tr w:rsidR="00A706C4" w:rsidRPr="00913366" w:rsidTr="00A706C4">
        <w:tc>
          <w:tcPr>
            <w:tcW w:w="992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Класс</w:t>
            </w:r>
          </w:p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1134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850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993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993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849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945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Средняя</w:t>
            </w:r>
          </w:p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92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</w:t>
            </w:r>
          </w:p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992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A706C4" w:rsidRPr="00913366" w:rsidTr="00A706C4">
        <w:tc>
          <w:tcPr>
            <w:tcW w:w="992" w:type="dxa"/>
          </w:tcPr>
          <w:p w:rsidR="00A706C4" w:rsidRPr="008D438E" w:rsidRDefault="00A706C4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92" w:type="dxa"/>
          </w:tcPr>
          <w:p w:rsidR="00A706C4" w:rsidRPr="008D438E" w:rsidRDefault="00A706C4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11</w:t>
            </w:r>
          </w:p>
        </w:tc>
      </w:tr>
    </w:tbl>
    <w:p w:rsidR="0065340C" w:rsidRPr="00AA02A6" w:rsidRDefault="0065340C" w:rsidP="006534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2709"/>
        <w:gridCol w:w="2885"/>
      </w:tblGrid>
      <w:tr w:rsidR="00A706C4" w:rsidRPr="00A706C4" w:rsidTr="008D438E">
        <w:trPr>
          <w:trHeight w:val="29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A706C4" w:rsidRPr="00A706C4" w:rsidTr="008D438E">
        <w:trPr>
          <w:trHeight w:val="29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06C4" w:rsidRPr="00A706C4" w:rsidTr="008D438E">
        <w:trPr>
          <w:trHeight w:val="29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706C4" w:rsidRPr="00A706C4" w:rsidTr="008D438E">
        <w:trPr>
          <w:trHeight w:val="29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6C4" w:rsidRPr="00A706C4" w:rsidRDefault="00A706C4" w:rsidP="00A70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06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Типичные ошибки при выполнении работы: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Нахождение расстояния в градусах и километрах между точками на карте, распределение рек по бассейнам океанов, определение климатических поясов, расчет времени.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40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При подготовке к всероссийской проверочной работе на определение времени рассматривать более мелкие по площади субъекты РФ</w:t>
      </w:r>
    </w:p>
    <w:p w:rsidR="00DC66BE" w:rsidRPr="00D21297" w:rsidRDefault="00DC66B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47B4" w:rsidRPr="005C1E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6534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6-9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C17264" w:rsidRPr="005C1ECF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Pr="005C1ECF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Pr="005C1ECF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65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 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5C1ECF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F" w:rsidRPr="005C1ECF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CF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6C68DF" w:rsidRPr="005C1ECF" w:rsidRDefault="006C68DF" w:rsidP="00DA7BE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450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945"/>
        <w:gridCol w:w="992"/>
        <w:gridCol w:w="709"/>
      </w:tblGrid>
      <w:tr w:rsidR="00DC566C" w:rsidRPr="00913366" w:rsidTr="00DC566C">
        <w:tc>
          <w:tcPr>
            <w:tcW w:w="992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Класс</w:t>
            </w:r>
          </w:p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1134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850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993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993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849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945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Средняя</w:t>
            </w:r>
          </w:p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92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</w:t>
            </w:r>
          </w:p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709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DC566C" w:rsidRPr="00913366" w:rsidTr="00DC566C">
        <w:tc>
          <w:tcPr>
            <w:tcW w:w="992" w:type="dxa"/>
          </w:tcPr>
          <w:p w:rsidR="00DC566C" w:rsidRPr="008D438E" w:rsidRDefault="00DC566C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3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DC566C" w:rsidRPr="008D438E" w:rsidRDefault="00DC566C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22</w:t>
            </w:r>
          </w:p>
        </w:tc>
      </w:tr>
    </w:tbl>
    <w:p w:rsidR="0065340C" w:rsidRPr="00AA02A6" w:rsidRDefault="0065340C" w:rsidP="0065340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10"/>
        <w:gridCol w:w="2772"/>
        <w:gridCol w:w="2126"/>
      </w:tblGrid>
      <w:tr w:rsidR="00AD1D72" w:rsidRPr="00AD1D7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55,56</w:t>
            </w:r>
          </w:p>
        </w:tc>
      </w:tr>
      <w:tr w:rsidR="00AD1D72" w:rsidRPr="00AD1D7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</w:tr>
      <w:tr w:rsidR="00AD1D72" w:rsidRPr="00AD1D7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</w:tr>
      <w:tr w:rsidR="00AD1D72" w:rsidRPr="00AD1D72">
        <w:trPr>
          <w:trHeight w:val="290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D72" w:rsidRPr="008D438E" w:rsidRDefault="00AD1D72" w:rsidP="00AD1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3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Типичные  ошибки при выполнении работы:</w:t>
      </w:r>
    </w:p>
    <w:p w:rsidR="0065340C" w:rsidRPr="0065340C" w:rsidRDefault="0065340C" w:rsidP="00DA7BE8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неполные ответы на вопросы; 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2) определение конкретного государства на карте;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3)выявление причинно – следственных связей;</w:t>
      </w:r>
    </w:p>
    <w:p w:rsidR="0065340C" w:rsidRPr="0065340C" w:rsidRDefault="0065340C" w:rsidP="0065340C">
      <w:pPr>
        <w:widowControl w:val="0"/>
        <w:autoSpaceDE w:val="0"/>
        <w:autoSpaceDN w:val="0"/>
        <w:adjustRightInd w:val="0"/>
        <w:spacing w:before="13" w:after="0" w:line="117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4) неполное определение понятий</w:t>
      </w: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Pr="0065340C" w:rsidRDefault="0065340C" w:rsidP="0065340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отработок  картографических навыков;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 и использовать на уроках задания для внимательного разбора формулировок заданий;</w:t>
      </w:r>
    </w:p>
    <w:p w:rsidR="0065340C" w:rsidRPr="0065340C" w:rsidRDefault="0065340C" w:rsidP="00DA7BE8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определения причинно – следственных связей</w:t>
      </w:r>
    </w:p>
    <w:p w:rsidR="00D555A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55A7" w:rsidRPr="00D21297" w:rsidRDefault="00D555A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0A54" w:rsidRPr="00BA692D" w:rsidRDefault="004A0A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70479F" w:rsidRPr="00A811C0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73689847"/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Pr="00A811C0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BA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</w:t>
      </w:r>
      <w:r w:rsidR="008D4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AE7563" w:rsidRPr="00A811C0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bookmarkEnd w:id="1"/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исторического источника и проявить знание контекстной информации.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0B262B" w:rsidRPr="00A811C0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0B262B" w:rsidRPr="00A811C0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4A0A54" w:rsidRDefault="000B262B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A811C0" w:rsidRPr="00A811C0" w:rsidRDefault="00A811C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0" w:type="dxa"/>
        <w:tblInd w:w="-411" w:type="dxa"/>
        <w:tblLayout w:type="fixed"/>
        <w:tblLook w:val="04A0"/>
      </w:tblPr>
      <w:tblGrid>
        <w:gridCol w:w="992"/>
        <w:gridCol w:w="993"/>
        <w:gridCol w:w="944"/>
        <w:gridCol w:w="709"/>
        <w:gridCol w:w="850"/>
        <w:gridCol w:w="993"/>
        <w:gridCol w:w="992"/>
        <w:gridCol w:w="992"/>
        <w:gridCol w:w="1134"/>
        <w:gridCol w:w="851"/>
      </w:tblGrid>
      <w:tr w:rsidR="00B12396" w:rsidRPr="00913366" w:rsidTr="00B12396">
        <w:tc>
          <w:tcPr>
            <w:tcW w:w="992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Класс</w:t>
            </w:r>
          </w:p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944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709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850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993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992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992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Средняя</w:t>
            </w:r>
          </w:p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1134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</w:t>
            </w:r>
          </w:p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851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B12396" w:rsidRPr="00913366" w:rsidTr="00B12396">
        <w:tc>
          <w:tcPr>
            <w:tcW w:w="992" w:type="dxa"/>
          </w:tcPr>
          <w:p w:rsidR="00B12396" w:rsidRPr="008D438E" w:rsidRDefault="00B1239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12396" w:rsidRPr="008D438E" w:rsidRDefault="00B1239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50</w:t>
            </w:r>
          </w:p>
        </w:tc>
      </w:tr>
    </w:tbl>
    <w:p w:rsidR="00BA692D" w:rsidRPr="00AA02A6" w:rsidRDefault="00BA692D" w:rsidP="00BA692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06"/>
        <w:gridCol w:w="2836"/>
        <w:gridCol w:w="2515"/>
      </w:tblGrid>
      <w:tr w:rsidR="00B12396" w:rsidRPr="00B12396" w:rsidTr="008D438E">
        <w:trPr>
          <w:trHeight w:val="290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B12396" w:rsidRPr="00B12396" w:rsidTr="008D438E">
        <w:trPr>
          <w:trHeight w:val="290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B12396" w:rsidRPr="00B12396" w:rsidTr="008D438E">
        <w:trPr>
          <w:trHeight w:val="290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12396" w:rsidRPr="00B12396" w:rsidTr="008D438E">
        <w:trPr>
          <w:trHeight w:val="290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396" w:rsidRPr="00B12396" w:rsidRDefault="00B12396" w:rsidP="00B123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239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BA692D" w:rsidRPr="00BA692D" w:rsidRDefault="00BA692D" w:rsidP="00BA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.</w:t>
      </w: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Типичные  ошибки при выполнении работы:</w:t>
      </w: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Трудности в локализации событий по карте, </w:t>
      </w:r>
    </w:p>
    <w:p w:rsidR="00BA692D" w:rsidRPr="00BA692D" w:rsidRDefault="00BA692D" w:rsidP="00BA692D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Установление соотвествия между событиями и иллюстрациями. На которых эти события представлены</w:t>
      </w:r>
    </w:p>
    <w:p w:rsidR="00BA692D" w:rsidRPr="00BA692D" w:rsidRDefault="00BA692D" w:rsidP="00BA692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92D" w:rsidRPr="00BA692D" w:rsidRDefault="00BA692D" w:rsidP="00BA692D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92D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BA692D" w:rsidRPr="00BA692D" w:rsidRDefault="00BA692D" w:rsidP="00DA7BE8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 для отработки  картографических умений</w:t>
      </w:r>
    </w:p>
    <w:p w:rsidR="00BA692D" w:rsidRPr="00BA692D" w:rsidRDefault="00BA692D" w:rsidP="00DA7BE8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 для формирования умения определять причинно – следственные связи</w:t>
      </w:r>
    </w:p>
    <w:p w:rsidR="00D555A7" w:rsidRPr="00BA692D" w:rsidRDefault="00D555A7" w:rsidP="00A81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811C0" w:rsidRPr="00D555A7" w:rsidRDefault="00A811C0" w:rsidP="00A811C0">
      <w:pPr>
        <w:jc w:val="both"/>
        <w:rPr>
          <w:sz w:val="12"/>
          <w:szCs w:val="12"/>
        </w:rPr>
      </w:pPr>
    </w:p>
    <w:p w:rsidR="00A82A69" w:rsidRDefault="00A82A69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2A69" w:rsidRDefault="00A82A69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2A69" w:rsidRDefault="00A82A69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2A69" w:rsidRDefault="00A82A69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2A69" w:rsidRDefault="00A82A69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47B4" w:rsidRPr="00672813" w:rsidRDefault="009038CF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9A4F20" w:rsidRPr="006728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</w:t>
      </w:r>
      <w:r w:rsidR="00B17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7- классе</w:t>
      </w:r>
    </w:p>
    <w:p w:rsidR="00E7702B" w:rsidRPr="00672813" w:rsidRDefault="00E7702B" w:rsidP="00F6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4370" w:rsidRPr="00672813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:rsidR="00AE7563" w:rsidRPr="00672813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</w:t>
      </w:r>
      <w:r w:rsidR="000E4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B17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0C4370" w:rsidRPr="00672813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829"/>
      </w:tblGrid>
      <w:tr w:rsidR="000C4370" w:rsidRPr="00672813" w:rsidTr="000E4CB2">
        <w:trPr>
          <w:trHeight w:val="18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672813" w:rsidTr="000E4CB2">
        <w:trPr>
          <w:trHeight w:val="34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672813" w:rsidTr="000E4CB2">
        <w:trPr>
          <w:trHeight w:val="91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672813" w:rsidTr="000E4CB2">
        <w:trPr>
          <w:trHeight w:val="91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RPr="00672813" w:rsidTr="000E4CB2">
        <w:trPr>
          <w:trHeight w:val="23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DA7BE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0E4CB2" w:rsidRDefault="000E4CB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9639" w:type="dxa"/>
        <w:tblInd w:w="-411" w:type="dxa"/>
        <w:tblLayout w:type="fixed"/>
        <w:tblLook w:val="04A0"/>
      </w:tblPr>
      <w:tblGrid>
        <w:gridCol w:w="992"/>
        <w:gridCol w:w="993"/>
        <w:gridCol w:w="1134"/>
        <w:gridCol w:w="850"/>
        <w:gridCol w:w="993"/>
        <w:gridCol w:w="993"/>
        <w:gridCol w:w="849"/>
        <w:gridCol w:w="1134"/>
        <w:gridCol w:w="992"/>
        <w:gridCol w:w="709"/>
      </w:tblGrid>
      <w:tr w:rsidR="004E08A6" w:rsidRPr="00913366" w:rsidTr="004E08A6">
        <w:tc>
          <w:tcPr>
            <w:tcW w:w="992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Класс</w:t>
            </w:r>
          </w:p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детей в классе</w:t>
            </w:r>
          </w:p>
        </w:tc>
        <w:tc>
          <w:tcPr>
            <w:tcW w:w="1134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писавших</w:t>
            </w:r>
          </w:p>
        </w:tc>
        <w:tc>
          <w:tcPr>
            <w:tcW w:w="850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«5»</w:t>
            </w:r>
          </w:p>
        </w:tc>
        <w:tc>
          <w:tcPr>
            <w:tcW w:w="993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«4»</w:t>
            </w:r>
          </w:p>
        </w:tc>
        <w:tc>
          <w:tcPr>
            <w:tcW w:w="993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«3»</w:t>
            </w:r>
          </w:p>
        </w:tc>
        <w:tc>
          <w:tcPr>
            <w:tcW w:w="849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Кол-во «2»</w:t>
            </w:r>
          </w:p>
        </w:tc>
        <w:tc>
          <w:tcPr>
            <w:tcW w:w="1134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Средняя</w:t>
            </w:r>
          </w:p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92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</w:t>
            </w:r>
          </w:p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709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4E08A6" w:rsidRPr="00913366" w:rsidTr="004E08A6">
        <w:tc>
          <w:tcPr>
            <w:tcW w:w="992" w:type="dxa"/>
          </w:tcPr>
          <w:p w:rsidR="004E08A6" w:rsidRPr="008D438E" w:rsidRDefault="004E08A6" w:rsidP="000E4CB2">
            <w:pPr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</w:tcPr>
          <w:p w:rsidR="004E08A6" w:rsidRPr="008D438E" w:rsidRDefault="008D438E" w:rsidP="000E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4E08A6" w:rsidRPr="008D438E" w:rsidRDefault="004E08A6" w:rsidP="000E4CB2">
            <w:pPr>
              <w:jc w:val="center"/>
              <w:rPr>
                <w:rFonts w:ascii="Times New Roman" w:hAnsi="Times New Roman" w:cs="Times New Roman"/>
              </w:rPr>
            </w:pPr>
            <w:r w:rsidRPr="008D438E">
              <w:rPr>
                <w:rFonts w:ascii="Times New Roman" w:hAnsi="Times New Roman" w:cs="Times New Roman"/>
              </w:rPr>
              <w:t>0</w:t>
            </w:r>
          </w:p>
        </w:tc>
      </w:tr>
    </w:tbl>
    <w:p w:rsidR="000E4CB2" w:rsidRPr="00AA02A6" w:rsidRDefault="000E4CB2" w:rsidP="000E4C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459" w:type="dxa"/>
        <w:tblLook w:val="04A0"/>
      </w:tblPr>
      <w:tblGrid>
        <w:gridCol w:w="4923"/>
        <w:gridCol w:w="2628"/>
        <w:gridCol w:w="2088"/>
      </w:tblGrid>
      <w:tr w:rsidR="004E08A6" w:rsidRPr="004E08A6" w:rsidTr="008D438E">
        <w:trPr>
          <w:trHeight w:val="30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4E08A6" w:rsidRPr="004E08A6" w:rsidTr="008D438E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08A6" w:rsidRPr="004E08A6" w:rsidTr="008D438E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E08A6" w:rsidRPr="004E08A6" w:rsidTr="008D438E">
        <w:trPr>
          <w:trHeight w:val="300"/>
        </w:trPr>
        <w:tc>
          <w:tcPr>
            <w:tcW w:w="4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A6" w:rsidRPr="004E08A6" w:rsidRDefault="004E08A6" w:rsidP="004E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0E4CB2" w:rsidRPr="000E4CB2" w:rsidRDefault="000E4CB2" w:rsidP="000E4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CB2" w:rsidRPr="000E4CB2" w:rsidRDefault="000E4CB2" w:rsidP="000E4CB2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Типичные  ошибки при выполнении работы: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объясняют смысл высказывания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определяют взаимосвязь сфер общественной жизни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могут объяснить ценность семьи для человека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могут составить полный и  правильный с фактической точки зрения рассказ о нашем государстве.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сравнение 2х видов деятельности (труд творческий и нетворческий)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На объяснение фразы известного человека</w:t>
      </w:r>
    </w:p>
    <w:p w:rsidR="000E4CB2" w:rsidRPr="000E4CB2" w:rsidRDefault="000E4CB2" w:rsidP="00DA7BE8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поиск аргументов для подтверждение фразы</w:t>
      </w:r>
    </w:p>
    <w:p w:rsidR="000E4CB2" w:rsidRPr="000E4CB2" w:rsidRDefault="000E4CB2" w:rsidP="000E4C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CB2" w:rsidRPr="000E4CB2" w:rsidRDefault="000E4CB2" w:rsidP="000E4CB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E4CB2" w:rsidRPr="000E4CB2" w:rsidRDefault="000E4CB2" w:rsidP="00DA7BE8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Сконструировать систему заданий, напр</w:t>
      </w:r>
      <w:r w:rsidR="00B12396">
        <w:rPr>
          <w:rFonts w:ascii="Times New Roman" w:hAnsi="Times New Roman" w:cs="Times New Roman"/>
          <w:sz w:val="24"/>
          <w:szCs w:val="24"/>
        </w:rPr>
        <w:t>а</w:t>
      </w:r>
      <w:r w:rsidRPr="000E4CB2">
        <w:rPr>
          <w:rFonts w:ascii="Times New Roman" w:hAnsi="Times New Roman" w:cs="Times New Roman"/>
          <w:sz w:val="24"/>
          <w:szCs w:val="24"/>
        </w:rPr>
        <w:t xml:space="preserve">вленных </w:t>
      </w:r>
      <w:r w:rsidR="00B12396">
        <w:rPr>
          <w:rFonts w:ascii="Times New Roman" w:hAnsi="Times New Roman" w:cs="Times New Roman"/>
          <w:sz w:val="24"/>
          <w:szCs w:val="24"/>
        </w:rPr>
        <w:t>на определение смысла высказыв</w:t>
      </w:r>
      <w:r w:rsidRPr="000E4CB2">
        <w:rPr>
          <w:rFonts w:ascii="Times New Roman" w:hAnsi="Times New Roman" w:cs="Times New Roman"/>
          <w:sz w:val="24"/>
          <w:szCs w:val="24"/>
        </w:rPr>
        <w:t>ания</w:t>
      </w:r>
    </w:p>
    <w:p w:rsidR="000E4CB2" w:rsidRPr="000E4CB2" w:rsidRDefault="000E4CB2" w:rsidP="00DA7BE8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определение взаимосвязи сфер общественной жизни</w:t>
      </w:r>
    </w:p>
    <w:p w:rsidR="000E4CB2" w:rsidRPr="000E4CB2" w:rsidRDefault="000E4CB2" w:rsidP="00DA7BE8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тренировочные задания для составления рассказов о нашем государстве.</w:t>
      </w:r>
    </w:p>
    <w:p w:rsidR="000E4CB2" w:rsidRPr="000E4CB2" w:rsidRDefault="000E4CB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A4F20" w:rsidRPr="0038544A" w:rsidRDefault="009A4F20" w:rsidP="009A4F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555A7" w:rsidRDefault="00D555A7" w:rsidP="0067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6BE" w:rsidRPr="00D21297" w:rsidRDefault="00DC66BE" w:rsidP="004A0A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английскому языку в </w:t>
      </w:r>
      <w:r w:rsidR="00DA2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5A7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:rsidR="00E62C7B" w:rsidRPr="00B71BB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A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D21297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2C7B" w:rsidRPr="00B71BBB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B71BBB" w:rsidRDefault="00E62C7B" w:rsidP="00DA7BE8">
      <w:pPr>
        <w:pStyle w:val="a5"/>
        <w:numPr>
          <w:ilvl w:val="0"/>
          <w:numId w:val="1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7D2161" w:rsidRDefault="007D2161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10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1134"/>
        <w:gridCol w:w="850"/>
        <w:gridCol w:w="1134"/>
        <w:gridCol w:w="851"/>
        <w:gridCol w:w="992"/>
        <w:gridCol w:w="1134"/>
        <w:gridCol w:w="992"/>
        <w:gridCol w:w="874"/>
      </w:tblGrid>
      <w:tr w:rsidR="00F42BE4" w:rsidRPr="00E82B27" w:rsidTr="00F42BE4"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3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 в классе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писавших</w:t>
            </w:r>
          </w:p>
        </w:tc>
        <w:tc>
          <w:tcPr>
            <w:tcW w:w="850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«5»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«4»</w:t>
            </w:r>
          </w:p>
        </w:tc>
        <w:tc>
          <w:tcPr>
            <w:tcW w:w="851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«3»</w:t>
            </w:r>
          </w:p>
        </w:tc>
        <w:tc>
          <w:tcPr>
            <w:tcW w:w="992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Кол-во «2»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992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87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B27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F42BE4" w:rsidRPr="00E82B27" w:rsidTr="00F42BE4"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F42BE4" w:rsidRPr="00E82B27" w:rsidRDefault="00F42BE4" w:rsidP="00754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23" w:type="dxa"/>
        <w:tblInd w:w="-459" w:type="dxa"/>
        <w:tblLook w:val="04A0"/>
      </w:tblPr>
      <w:tblGrid>
        <w:gridCol w:w="4820"/>
        <w:gridCol w:w="2268"/>
        <w:gridCol w:w="2835"/>
      </w:tblGrid>
      <w:tr w:rsidR="00F42BE4" w:rsidRPr="00F42BE4" w:rsidTr="00F42BE4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42BE4" w:rsidRPr="00F42BE4" w:rsidTr="00F42BE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42BE4" w:rsidRPr="00F42BE4" w:rsidTr="00F42BE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42BE4" w:rsidRPr="00F42BE4" w:rsidTr="00F42BE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BE4" w:rsidRPr="00F42BE4" w:rsidRDefault="00F42BE4" w:rsidP="00F42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7BE8" w:rsidRDefault="00DA7BE8" w:rsidP="009C2596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62C7B" w:rsidRPr="004A0A54" w:rsidRDefault="00E62C7B" w:rsidP="009C2596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затруднения вызвали: </w:t>
      </w:r>
      <w:r w:rsidRPr="004A0A54">
        <w:rPr>
          <w:rFonts w:ascii="Times New Roman" w:hAnsi="Times New Roman" w:cs="Times New Roman"/>
          <w:iCs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B71BBB" w:rsidRDefault="00B71BB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038CF" w:rsidRPr="009A5141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Рекомендации по повышению уровня знаний </w:t>
      </w:r>
      <w:r w:rsidR="00DA7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</w:t>
      </w:r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</w:t>
      </w:r>
      <w:r w:rsidR="00DA7B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</w:t>
      </w:r>
      <w:bookmarkStart w:id="2" w:name="_GoBack"/>
      <w:bookmarkEnd w:id="2"/>
      <w:r w:rsidRPr="004A0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щихся:</w:t>
      </w:r>
    </w:p>
    <w:p w:rsidR="009038CF" w:rsidRPr="00B71BBB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B71BBB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,географии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</w:t>
      </w:r>
      <w:r w:rsidR="00C60C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Pr="00B71BBB" w:rsidRDefault="005570C1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вышеобозначенных заданий, а также других заданий, которые вызывают затруднения;</w:t>
      </w:r>
    </w:p>
    <w:p w:rsidR="005570C1" w:rsidRPr="00B71BBB" w:rsidRDefault="009038CF" w:rsidP="009C25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 w:rsidR="007339EE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</w:t>
      </w:r>
      <w:r w:rsidR="00DF49E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B71BBB" w:rsidRDefault="00B71BBB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FF0000"/>
          <w:u w:val="single"/>
        </w:rPr>
      </w:pPr>
    </w:p>
    <w:p w:rsidR="00922E9D" w:rsidRPr="004A0A54" w:rsidRDefault="00922E9D" w:rsidP="00B71BB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/>
        </w:rPr>
      </w:pPr>
      <w:r w:rsidRPr="004A0A54">
        <w:rPr>
          <w:b/>
          <w:bCs/>
          <w:u w:val="single"/>
        </w:rPr>
        <w:t>Планируемые мероприятия по совершенствованию уменийи повышению результативности работы школы</w:t>
      </w:r>
      <w:r w:rsidR="004A0A54">
        <w:rPr>
          <w:b/>
          <w:bCs/>
          <w:u w:val="single"/>
        </w:rPr>
        <w:t>: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2. Планирование коррекционной работы с учащимися, не справившимися с ВПР.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Pr="00B71BBB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</w:pPr>
      <w:r w:rsidRPr="00B71BBB">
        <w:t>4. Внутришкольный мониторинг учебных достижений обучающихся.</w:t>
      </w:r>
    </w:p>
    <w:p w:rsidR="005570C1" w:rsidRPr="00B71BBB" w:rsidRDefault="00D555A7" w:rsidP="00AE7563">
      <w:pPr>
        <w:pStyle w:val="a6"/>
        <w:shd w:val="clear" w:color="auto" w:fill="FFFFFF"/>
        <w:spacing w:before="0" w:beforeAutospacing="0" w:after="0" w:afterAutospacing="0"/>
        <w:jc w:val="both"/>
      </w:pPr>
      <w:r>
        <w:t>5.</w:t>
      </w:r>
      <w:r w:rsidR="00922E9D" w:rsidRPr="00B71BBB">
        <w:t>Своевременное информирование родителей о результатах ВПР, текущих образовательных достижениях учащихся</w:t>
      </w:r>
    </w:p>
    <w:p w:rsidR="00922E9D" w:rsidRPr="00B71BBB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0A54" w:rsidRPr="00D21297" w:rsidRDefault="004A0A5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38CF" w:rsidRPr="00B71BBB" w:rsidRDefault="00A46247" w:rsidP="00F4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26.12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4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D5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</w:t>
      </w:r>
      <w:r w:rsidR="0082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Скаева А.С.</w:t>
      </w:r>
    </w:p>
    <w:p w:rsidR="009F3464" w:rsidRPr="00B71BBB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B71BBB" w:rsidSect="00C730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33" w:rsidRDefault="00C87733" w:rsidP="00046F59">
      <w:pPr>
        <w:spacing w:after="0" w:line="240" w:lineRule="auto"/>
      </w:pPr>
      <w:r>
        <w:separator/>
      </w:r>
    </w:p>
  </w:endnote>
  <w:endnote w:type="continuationSeparator" w:id="1">
    <w:p w:rsidR="00C87733" w:rsidRDefault="00C87733" w:rsidP="0004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33" w:rsidRDefault="00C87733" w:rsidP="00046F59">
      <w:pPr>
        <w:spacing w:after="0" w:line="240" w:lineRule="auto"/>
      </w:pPr>
      <w:r>
        <w:separator/>
      </w:r>
    </w:p>
  </w:footnote>
  <w:footnote w:type="continuationSeparator" w:id="1">
    <w:p w:rsidR="00C87733" w:rsidRDefault="00C87733" w:rsidP="0004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737"/>
    <w:multiLevelType w:val="hybridMultilevel"/>
    <w:tmpl w:val="3D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22B"/>
    <w:multiLevelType w:val="hybridMultilevel"/>
    <w:tmpl w:val="754C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DAF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D135B"/>
    <w:multiLevelType w:val="hybridMultilevel"/>
    <w:tmpl w:val="F5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8E5"/>
    <w:multiLevelType w:val="hybridMultilevel"/>
    <w:tmpl w:val="B5A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C7AFF"/>
    <w:multiLevelType w:val="hybridMultilevel"/>
    <w:tmpl w:val="0376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C85BD7"/>
    <w:multiLevelType w:val="hybridMultilevel"/>
    <w:tmpl w:val="50A2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933"/>
    <w:multiLevelType w:val="hybridMultilevel"/>
    <w:tmpl w:val="843C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6E9D"/>
    <w:multiLevelType w:val="hybridMultilevel"/>
    <w:tmpl w:val="AF1C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96DBD"/>
    <w:multiLevelType w:val="hybridMultilevel"/>
    <w:tmpl w:val="470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24D1"/>
    <w:multiLevelType w:val="hybridMultilevel"/>
    <w:tmpl w:val="449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25"/>
  </w:num>
  <w:num w:numId="7">
    <w:abstractNumId w:val="17"/>
  </w:num>
  <w:num w:numId="8">
    <w:abstractNumId w:val="8"/>
  </w:num>
  <w:num w:numId="9">
    <w:abstractNumId w:val="3"/>
  </w:num>
  <w:num w:numId="10">
    <w:abstractNumId w:val="20"/>
  </w:num>
  <w:num w:numId="11">
    <w:abstractNumId w:val="22"/>
  </w:num>
  <w:num w:numId="12">
    <w:abstractNumId w:val="18"/>
  </w:num>
  <w:num w:numId="13">
    <w:abstractNumId w:val="15"/>
  </w:num>
  <w:num w:numId="14">
    <w:abstractNumId w:val="31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24"/>
  </w:num>
  <w:num w:numId="23">
    <w:abstractNumId w:val="1"/>
  </w:num>
  <w:num w:numId="24">
    <w:abstractNumId w:val="23"/>
  </w:num>
  <w:num w:numId="25">
    <w:abstractNumId w:val="29"/>
  </w:num>
  <w:num w:numId="26">
    <w:abstractNumId w:val="12"/>
  </w:num>
  <w:num w:numId="27">
    <w:abstractNumId w:val="21"/>
  </w:num>
  <w:num w:numId="28">
    <w:abstractNumId w:val="9"/>
  </w:num>
  <w:num w:numId="29">
    <w:abstractNumId w:val="26"/>
  </w:num>
  <w:num w:numId="30">
    <w:abstractNumId w:val="14"/>
  </w:num>
  <w:num w:numId="31">
    <w:abstractNumId w:val="13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36B6"/>
    <w:rsid w:val="000056B2"/>
    <w:rsid w:val="000216B8"/>
    <w:rsid w:val="00022681"/>
    <w:rsid w:val="00035049"/>
    <w:rsid w:val="00046F59"/>
    <w:rsid w:val="0005242B"/>
    <w:rsid w:val="0005271D"/>
    <w:rsid w:val="00055862"/>
    <w:rsid w:val="000572DA"/>
    <w:rsid w:val="00070464"/>
    <w:rsid w:val="0007097B"/>
    <w:rsid w:val="00090AFC"/>
    <w:rsid w:val="00090F5E"/>
    <w:rsid w:val="000B262B"/>
    <w:rsid w:val="000C4370"/>
    <w:rsid w:val="000C5CAB"/>
    <w:rsid w:val="000E4CB2"/>
    <w:rsid w:val="000E7F0D"/>
    <w:rsid w:val="000F36B6"/>
    <w:rsid w:val="00112685"/>
    <w:rsid w:val="001136C3"/>
    <w:rsid w:val="001164D7"/>
    <w:rsid w:val="0012020A"/>
    <w:rsid w:val="001223E9"/>
    <w:rsid w:val="00132981"/>
    <w:rsid w:val="00135EBF"/>
    <w:rsid w:val="00141216"/>
    <w:rsid w:val="001443C5"/>
    <w:rsid w:val="0015072D"/>
    <w:rsid w:val="001726A5"/>
    <w:rsid w:val="00183B3B"/>
    <w:rsid w:val="00186133"/>
    <w:rsid w:val="001A30AC"/>
    <w:rsid w:val="001A6277"/>
    <w:rsid w:val="001A7E3C"/>
    <w:rsid w:val="001B6F78"/>
    <w:rsid w:val="001D6E62"/>
    <w:rsid w:val="001E5415"/>
    <w:rsid w:val="00202007"/>
    <w:rsid w:val="002136EE"/>
    <w:rsid w:val="00225652"/>
    <w:rsid w:val="00231248"/>
    <w:rsid w:val="00240C3B"/>
    <w:rsid w:val="00243BAD"/>
    <w:rsid w:val="0024465C"/>
    <w:rsid w:val="002835F5"/>
    <w:rsid w:val="002A0B2D"/>
    <w:rsid w:val="002A10B7"/>
    <w:rsid w:val="002A5F69"/>
    <w:rsid w:val="002A6B46"/>
    <w:rsid w:val="002D6DC3"/>
    <w:rsid w:val="002E416D"/>
    <w:rsid w:val="002E6994"/>
    <w:rsid w:val="002E6F14"/>
    <w:rsid w:val="00311B61"/>
    <w:rsid w:val="003138EB"/>
    <w:rsid w:val="00317B96"/>
    <w:rsid w:val="003202B8"/>
    <w:rsid w:val="003216A3"/>
    <w:rsid w:val="003469EF"/>
    <w:rsid w:val="00361869"/>
    <w:rsid w:val="00377F85"/>
    <w:rsid w:val="003814FE"/>
    <w:rsid w:val="0038544A"/>
    <w:rsid w:val="0039126E"/>
    <w:rsid w:val="00394EC4"/>
    <w:rsid w:val="003C3768"/>
    <w:rsid w:val="003D2230"/>
    <w:rsid w:val="003E01DD"/>
    <w:rsid w:val="00400D0B"/>
    <w:rsid w:val="00454C90"/>
    <w:rsid w:val="00460BEB"/>
    <w:rsid w:val="00467C7B"/>
    <w:rsid w:val="00481904"/>
    <w:rsid w:val="00484E21"/>
    <w:rsid w:val="004A0A54"/>
    <w:rsid w:val="004A4B59"/>
    <w:rsid w:val="004C2052"/>
    <w:rsid w:val="004D1993"/>
    <w:rsid w:val="004D5348"/>
    <w:rsid w:val="004E08A6"/>
    <w:rsid w:val="004E1ED9"/>
    <w:rsid w:val="004F2254"/>
    <w:rsid w:val="00503007"/>
    <w:rsid w:val="005570C1"/>
    <w:rsid w:val="00566C14"/>
    <w:rsid w:val="0057129F"/>
    <w:rsid w:val="0058097A"/>
    <w:rsid w:val="005818BD"/>
    <w:rsid w:val="00583E3B"/>
    <w:rsid w:val="005926F5"/>
    <w:rsid w:val="00594238"/>
    <w:rsid w:val="005948A1"/>
    <w:rsid w:val="00597D05"/>
    <w:rsid w:val="005A1E9D"/>
    <w:rsid w:val="005C16F0"/>
    <w:rsid w:val="005C1ECF"/>
    <w:rsid w:val="005C7A01"/>
    <w:rsid w:val="005E2E64"/>
    <w:rsid w:val="005F1835"/>
    <w:rsid w:val="005F72D0"/>
    <w:rsid w:val="0060507B"/>
    <w:rsid w:val="00626B43"/>
    <w:rsid w:val="0064708C"/>
    <w:rsid w:val="0065340C"/>
    <w:rsid w:val="0066500C"/>
    <w:rsid w:val="00672813"/>
    <w:rsid w:val="0068730A"/>
    <w:rsid w:val="006A7068"/>
    <w:rsid w:val="006B6C10"/>
    <w:rsid w:val="006C2213"/>
    <w:rsid w:val="006C543A"/>
    <w:rsid w:val="006C68DF"/>
    <w:rsid w:val="006D0A03"/>
    <w:rsid w:val="0070479F"/>
    <w:rsid w:val="00706D4E"/>
    <w:rsid w:val="0073028A"/>
    <w:rsid w:val="007339EE"/>
    <w:rsid w:val="007366AC"/>
    <w:rsid w:val="0075262F"/>
    <w:rsid w:val="00754A12"/>
    <w:rsid w:val="0075549B"/>
    <w:rsid w:val="007667A5"/>
    <w:rsid w:val="007707B3"/>
    <w:rsid w:val="00772BD6"/>
    <w:rsid w:val="00783817"/>
    <w:rsid w:val="00784C80"/>
    <w:rsid w:val="007A7C4D"/>
    <w:rsid w:val="007B2427"/>
    <w:rsid w:val="007D2161"/>
    <w:rsid w:val="007E6B0A"/>
    <w:rsid w:val="007F2C7C"/>
    <w:rsid w:val="00801555"/>
    <w:rsid w:val="00814C72"/>
    <w:rsid w:val="00820977"/>
    <w:rsid w:val="00826D78"/>
    <w:rsid w:val="008317F9"/>
    <w:rsid w:val="00847ACA"/>
    <w:rsid w:val="008554DB"/>
    <w:rsid w:val="00865BB5"/>
    <w:rsid w:val="008870B1"/>
    <w:rsid w:val="008A35F2"/>
    <w:rsid w:val="008D438E"/>
    <w:rsid w:val="008E1B80"/>
    <w:rsid w:val="008F284B"/>
    <w:rsid w:val="008F4E44"/>
    <w:rsid w:val="009038CF"/>
    <w:rsid w:val="00913366"/>
    <w:rsid w:val="00915351"/>
    <w:rsid w:val="009222F5"/>
    <w:rsid w:val="00922E9D"/>
    <w:rsid w:val="009371EB"/>
    <w:rsid w:val="0094129B"/>
    <w:rsid w:val="009418DD"/>
    <w:rsid w:val="0096246A"/>
    <w:rsid w:val="00992B4E"/>
    <w:rsid w:val="009A4F20"/>
    <w:rsid w:val="009A5141"/>
    <w:rsid w:val="009B08D3"/>
    <w:rsid w:val="009C2596"/>
    <w:rsid w:val="009D2209"/>
    <w:rsid w:val="009D4AC7"/>
    <w:rsid w:val="009E183F"/>
    <w:rsid w:val="009E718C"/>
    <w:rsid w:val="009F3464"/>
    <w:rsid w:val="00A214DC"/>
    <w:rsid w:val="00A46020"/>
    <w:rsid w:val="00A46247"/>
    <w:rsid w:val="00A50605"/>
    <w:rsid w:val="00A55BC4"/>
    <w:rsid w:val="00A706C4"/>
    <w:rsid w:val="00A7631B"/>
    <w:rsid w:val="00A811C0"/>
    <w:rsid w:val="00A82A69"/>
    <w:rsid w:val="00A82ACB"/>
    <w:rsid w:val="00A869B5"/>
    <w:rsid w:val="00AA527F"/>
    <w:rsid w:val="00AA7047"/>
    <w:rsid w:val="00AB0EF3"/>
    <w:rsid w:val="00AB5304"/>
    <w:rsid w:val="00AD1D72"/>
    <w:rsid w:val="00AE6CA1"/>
    <w:rsid w:val="00AE7563"/>
    <w:rsid w:val="00AF0E79"/>
    <w:rsid w:val="00B12396"/>
    <w:rsid w:val="00B17A76"/>
    <w:rsid w:val="00B21258"/>
    <w:rsid w:val="00B25DDE"/>
    <w:rsid w:val="00B325D2"/>
    <w:rsid w:val="00B555E6"/>
    <w:rsid w:val="00B6498F"/>
    <w:rsid w:val="00B71BBB"/>
    <w:rsid w:val="00B74FD8"/>
    <w:rsid w:val="00B77317"/>
    <w:rsid w:val="00BA692D"/>
    <w:rsid w:val="00BE378A"/>
    <w:rsid w:val="00C17264"/>
    <w:rsid w:val="00C33C77"/>
    <w:rsid w:val="00C4172A"/>
    <w:rsid w:val="00C60CBA"/>
    <w:rsid w:val="00C73073"/>
    <w:rsid w:val="00C87733"/>
    <w:rsid w:val="00C87750"/>
    <w:rsid w:val="00C91E60"/>
    <w:rsid w:val="00CA3E0C"/>
    <w:rsid w:val="00CA6422"/>
    <w:rsid w:val="00CB3AFD"/>
    <w:rsid w:val="00CB707A"/>
    <w:rsid w:val="00CE31F7"/>
    <w:rsid w:val="00CE34EE"/>
    <w:rsid w:val="00CF0380"/>
    <w:rsid w:val="00CF3B1D"/>
    <w:rsid w:val="00D037EF"/>
    <w:rsid w:val="00D06F36"/>
    <w:rsid w:val="00D15EA9"/>
    <w:rsid w:val="00D21297"/>
    <w:rsid w:val="00D2659F"/>
    <w:rsid w:val="00D3455F"/>
    <w:rsid w:val="00D4430B"/>
    <w:rsid w:val="00D555A7"/>
    <w:rsid w:val="00D80902"/>
    <w:rsid w:val="00D81E57"/>
    <w:rsid w:val="00DA29D1"/>
    <w:rsid w:val="00DA2DED"/>
    <w:rsid w:val="00DA7384"/>
    <w:rsid w:val="00DA7BE8"/>
    <w:rsid w:val="00DB4134"/>
    <w:rsid w:val="00DB42E0"/>
    <w:rsid w:val="00DB6D5F"/>
    <w:rsid w:val="00DC566C"/>
    <w:rsid w:val="00DC66BE"/>
    <w:rsid w:val="00DD71D0"/>
    <w:rsid w:val="00DE1901"/>
    <w:rsid w:val="00DE4334"/>
    <w:rsid w:val="00DE6A1C"/>
    <w:rsid w:val="00DF25F5"/>
    <w:rsid w:val="00DF49E9"/>
    <w:rsid w:val="00E12712"/>
    <w:rsid w:val="00E1297A"/>
    <w:rsid w:val="00E13279"/>
    <w:rsid w:val="00E273DA"/>
    <w:rsid w:val="00E56118"/>
    <w:rsid w:val="00E62C7B"/>
    <w:rsid w:val="00E72923"/>
    <w:rsid w:val="00E7702B"/>
    <w:rsid w:val="00E825E1"/>
    <w:rsid w:val="00E82B27"/>
    <w:rsid w:val="00E86BB7"/>
    <w:rsid w:val="00EA5799"/>
    <w:rsid w:val="00EA7656"/>
    <w:rsid w:val="00EB6D26"/>
    <w:rsid w:val="00EC29DA"/>
    <w:rsid w:val="00ED506F"/>
    <w:rsid w:val="00F01FDD"/>
    <w:rsid w:val="00F06762"/>
    <w:rsid w:val="00F16139"/>
    <w:rsid w:val="00F2084E"/>
    <w:rsid w:val="00F227E7"/>
    <w:rsid w:val="00F33812"/>
    <w:rsid w:val="00F42BE4"/>
    <w:rsid w:val="00F647B4"/>
    <w:rsid w:val="00F77D73"/>
    <w:rsid w:val="00F84AC0"/>
    <w:rsid w:val="00F86822"/>
    <w:rsid w:val="00F90F17"/>
    <w:rsid w:val="00F917F6"/>
    <w:rsid w:val="00F94FD2"/>
    <w:rsid w:val="00FB5691"/>
    <w:rsid w:val="00FD06C5"/>
    <w:rsid w:val="00FD46A1"/>
    <w:rsid w:val="00FE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4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F59"/>
  </w:style>
  <w:style w:type="paragraph" w:styleId="ab">
    <w:name w:val="footer"/>
    <w:basedOn w:val="a"/>
    <w:link w:val="ac"/>
    <w:uiPriority w:val="99"/>
    <w:semiHidden/>
    <w:unhideWhenUsed/>
    <w:rsid w:val="00046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B2FD-4875-4BCC-8B38-8BFEEE9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10247</Words>
  <Characters>58410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17</cp:revision>
  <cp:lastPrinted>2021-05-31T13:34:00Z</cp:lastPrinted>
  <dcterms:created xsi:type="dcterms:W3CDTF">2022-12-26T17:55:00Z</dcterms:created>
  <dcterms:modified xsi:type="dcterms:W3CDTF">2023-01-08T08:50:00Z</dcterms:modified>
</cp:coreProperties>
</file>