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73" w:rsidRDefault="000D0D28" w:rsidP="00651DC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</w:t>
      </w:r>
      <w:r w:rsidR="00651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="00651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651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итогам</w:t>
      </w:r>
      <w:r w:rsidR="00651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01D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 w:rsidR="00651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="00651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651DC9" w:rsidRPr="00605AD0" w:rsidRDefault="00651DC9" w:rsidP="00651D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СОШ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.И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Плиева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с.Батако</w:t>
      </w:r>
      <w:proofErr w:type="spellEnd"/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proofErr w:type="gramStart"/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роанализировать</w:t>
      </w:r>
      <w:proofErr w:type="spellEnd"/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учебныйгод,дать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сравнительный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обучения,выявить</w:t>
      </w:r>
      <w:proofErr w:type="spellEnd"/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деятельности,наметить</w:t>
      </w:r>
      <w:proofErr w:type="spellEnd"/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решения.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Объектыанализа: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1.Условия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программ.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2.Результаты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2.1.Качество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учебногогода.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2.2.Результаты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аттестации.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2.3.Результаты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образовани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я(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ВПР,ГИА).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2.4.Результаты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Всероссийской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олимпиаде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школьников.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3.Условия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педагогов.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3.1.Кадровый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состав.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3.2.Методическая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работа.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3.3.Организация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педагогов.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</w:t>
      </w:r>
      <w:proofErr w:type="gramStart"/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аблюдение,анализдокументации.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Ходпроверки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1.Условия</w:t>
      </w:r>
      <w:r w:rsidR="00101D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="00101D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="00101D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работала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планам.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использовались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программы,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ФГОСНОО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ФГОСООО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поколения,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ФГОССОО.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Контингент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обеспечен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учебниками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учебников.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Языкобучения–русский.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области«Родной</w:t>
      </w:r>
      <w:proofErr w:type="spellEnd"/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народном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языке»и«Роднойязык</w:t>
      </w:r>
      <w:proofErr w:type="spellEnd"/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роднаялитература»преподаются</w:t>
      </w:r>
      <w:proofErr w:type="spellEnd"/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101D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.О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хват</w:t>
      </w:r>
      <w:proofErr w:type="spell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>87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>,100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процентов..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продолжалось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раннее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изуч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в9-хклассах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организовано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предпрофильное</w:t>
      </w:r>
      <w:proofErr w:type="spellEnd"/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рамках внеурочной деятельности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определялся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календарными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графиками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26AA9"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bookmarkStart w:id="0" w:name="_GoBack"/>
      <w:bookmarkEnd w:id="0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учебныйгод.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Состав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обучающихся: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89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,на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года–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>87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учеников.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Выбыл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.О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сновная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причина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выбытия–перемена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жительства.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пандемией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проходило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платформе</w:t>
      </w:r>
      <w:r w:rsidR="00651DC9">
        <w:rPr>
          <w:rFonts w:hAnsi="Times New Roman" w:cs="Times New Roman"/>
          <w:color w:val="000000"/>
          <w:sz w:val="24"/>
          <w:szCs w:val="24"/>
        </w:rPr>
        <w:t>Teams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.Для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составлено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СанПиН,изменен</w:t>
      </w:r>
      <w:proofErr w:type="spellEnd"/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.Д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анная</w:t>
      </w:r>
      <w:proofErr w:type="spellEnd"/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ситуация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выявила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целый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ряд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проблем,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материально-технического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характера,так</w:t>
      </w:r>
      <w:proofErr w:type="spellEnd"/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организованы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семинары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платформах.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проведена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корректировка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651DC9" w:rsidRPr="00651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2.Результаты</w:t>
      </w:r>
      <w:r w:rsidR="00651DC9" w:rsidRPr="00101D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учебной</w:t>
      </w:r>
      <w:r w:rsidR="00651DC9" w:rsidRPr="00101D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2.1.Качество</w:t>
      </w:r>
      <w:r w:rsidR="005649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показывает,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высокий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снижается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переходе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достигает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минимальных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spellEnd"/>
      <w:proofErr w:type="gramEnd"/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возрастом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снижается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мотивация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обучению,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усиливается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негативное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социума.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качественной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последние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="005649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:rsidR="00B37D73" w:rsidRDefault="000D0D28" w:rsidP="00605AD0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Таблица1.Показателикачественнойуспеваемости</w:t>
      </w:r>
    </w:p>
    <w:p w:rsidR="00E21D44" w:rsidRDefault="00E21D44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2020-2021</w:t>
      </w:r>
    </w:p>
    <w:tbl>
      <w:tblPr>
        <w:tblW w:w="11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441"/>
        <w:gridCol w:w="439"/>
        <w:gridCol w:w="591"/>
        <w:gridCol w:w="1088"/>
        <w:gridCol w:w="441"/>
        <w:gridCol w:w="692"/>
        <w:gridCol w:w="441"/>
        <w:gridCol w:w="692"/>
        <w:gridCol w:w="439"/>
        <w:gridCol w:w="341"/>
        <w:gridCol w:w="381"/>
        <w:gridCol w:w="591"/>
        <w:gridCol w:w="691"/>
        <w:gridCol w:w="859"/>
      </w:tblGrid>
      <w:tr w:rsidR="00E21D44" w:rsidRPr="00E21D44" w:rsidTr="00E21D44">
        <w:trPr>
          <w:gridAfter w:val="14"/>
          <w:wAfter w:w="117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E21D44" w:rsidRPr="00E21D44" w:rsidTr="00E21D44">
        <w:tc>
          <w:tcPr>
            <w:tcW w:w="30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Класс</w:t>
            </w:r>
          </w:p>
        </w:tc>
        <w:tc>
          <w:tcPr>
            <w:tcW w:w="0" w:type="auto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Ученики</w:t>
            </w:r>
          </w:p>
        </w:tc>
        <w:tc>
          <w:tcPr>
            <w:tcW w:w="5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Ср. балл</w:t>
            </w:r>
          </w:p>
        </w:tc>
        <w:tc>
          <w:tcPr>
            <w:tcW w:w="6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Общий %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кач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зн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6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Общий СОУ</w:t>
            </w:r>
            <w:proofErr w:type="gram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 (%)</w:t>
            </w:r>
            <w:proofErr w:type="gramEnd"/>
          </w:p>
        </w:tc>
      </w:tr>
      <w:tr w:rsidR="00E21D44" w:rsidRPr="00E21D44" w:rsidTr="00E21D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4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212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Отличники</w:t>
            </w:r>
          </w:p>
        </w:tc>
        <w:tc>
          <w:tcPr>
            <w:tcW w:w="114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Хорошисты</w:t>
            </w:r>
          </w:p>
        </w:tc>
        <w:tc>
          <w:tcPr>
            <w:tcW w:w="114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Успевающие</w:t>
            </w:r>
          </w:p>
        </w:tc>
        <w:tc>
          <w:tcPr>
            <w:tcW w:w="11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Неуспевающие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E21D44" w:rsidRPr="00E21D44" w:rsidTr="00E21D4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10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3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826AA9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7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2-а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72,24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72,24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826AA9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8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3-а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826AA9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9" w:history="1">
              <w:proofErr w:type="spellStart"/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Бадзиева</w:t>
              </w:r>
              <w:proofErr w:type="spellEnd"/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 xml:space="preserve"> А.</w:t>
              </w:r>
            </w:hyperlink>
            <w:r w:rsidR="00E21D44"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br/>
            </w:r>
            <w:hyperlink r:id="rId10" w:history="1">
              <w:proofErr w:type="spellStart"/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Фидарова</w:t>
              </w:r>
              <w:proofErr w:type="spellEnd"/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 xml:space="preserve"> Н.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81,36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3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81,36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826AA9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11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4-а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80,52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4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28,57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71,43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80,52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51,87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78,04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51,87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56,67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E21D44" w:rsidRDefault="00E21D44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2021-2022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457"/>
        <w:gridCol w:w="445"/>
        <w:gridCol w:w="362"/>
        <w:gridCol w:w="497"/>
        <w:gridCol w:w="457"/>
        <w:gridCol w:w="715"/>
        <w:gridCol w:w="457"/>
        <w:gridCol w:w="715"/>
        <w:gridCol w:w="445"/>
        <w:gridCol w:w="362"/>
        <w:gridCol w:w="497"/>
        <w:gridCol w:w="599"/>
        <w:gridCol w:w="700"/>
        <w:gridCol w:w="701"/>
      </w:tblGrid>
      <w:tr w:rsidR="00E21D44" w:rsidRPr="00E21D44" w:rsidTr="00E21D44">
        <w:trPr>
          <w:tblHeader/>
        </w:trPr>
        <w:tc>
          <w:tcPr>
            <w:tcW w:w="30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Класс</w:t>
            </w:r>
          </w:p>
        </w:tc>
        <w:tc>
          <w:tcPr>
            <w:tcW w:w="0" w:type="auto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Ученики</w:t>
            </w:r>
          </w:p>
        </w:tc>
        <w:tc>
          <w:tcPr>
            <w:tcW w:w="5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Ср. балл</w:t>
            </w:r>
          </w:p>
        </w:tc>
        <w:tc>
          <w:tcPr>
            <w:tcW w:w="6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Общий %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кач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зн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6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Общий СОУ</w:t>
            </w:r>
            <w:proofErr w:type="gram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 (%)</w:t>
            </w:r>
            <w:proofErr w:type="gramEnd"/>
          </w:p>
        </w:tc>
      </w:tr>
      <w:tr w:rsidR="00E21D44" w:rsidRPr="00E21D44" w:rsidTr="00E21D44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45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Отличники</w:t>
            </w:r>
          </w:p>
        </w:tc>
        <w:tc>
          <w:tcPr>
            <w:tcW w:w="11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Хорошисты</w:t>
            </w:r>
          </w:p>
        </w:tc>
        <w:tc>
          <w:tcPr>
            <w:tcW w:w="115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Успевающие</w:t>
            </w:r>
          </w:p>
        </w:tc>
        <w:tc>
          <w:tcPr>
            <w:tcW w:w="1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Неуспевающие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E21D44" w:rsidRPr="00E21D44" w:rsidTr="00E21D44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</w:p>
        </w:tc>
        <w:tc>
          <w:tcPr>
            <w:tcW w:w="4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826AA9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12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2-а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81,3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2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81,3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826AA9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13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3-а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71,82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3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42,86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71,82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826AA9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14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4-а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4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58,93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41,07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58,62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77,71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58,93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41,07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58,62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77,71</w:t>
            </w:r>
          </w:p>
        </w:tc>
      </w:tr>
    </w:tbl>
    <w:p w:rsidR="00E21D44" w:rsidRDefault="00E21D44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2020-2021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461"/>
        <w:gridCol w:w="447"/>
        <w:gridCol w:w="369"/>
        <w:gridCol w:w="531"/>
        <w:gridCol w:w="447"/>
        <w:gridCol w:w="715"/>
        <w:gridCol w:w="461"/>
        <w:gridCol w:w="716"/>
        <w:gridCol w:w="447"/>
        <w:gridCol w:w="369"/>
        <w:gridCol w:w="531"/>
        <w:gridCol w:w="599"/>
        <w:gridCol w:w="701"/>
        <w:gridCol w:w="702"/>
      </w:tblGrid>
      <w:tr w:rsidR="00E21D44" w:rsidRPr="00E21D44" w:rsidTr="00E21D44">
        <w:trPr>
          <w:tblHeader/>
        </w:trPr>
        <w:tc>
          <w:tcPr>
            <w:tcW w:w="295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Класс</w:t>
            </w:r>
          </w:p>
        </w:tc>
        <w:tc>
          <w:tcPr>
            <w:tcW w:w="0" w:type="auto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Ученики</w:t>
            </w:r>
          </w:p>
        </w:tc>
        <w:tc>
          <w:tcPr>
            <w:tcW w:w="5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Ср. балл</w:t>
            </w:r>
          </w:p>
        </w:tc>
        <w:tc>
          <w:tcPr>
            <w:tcW w:w="6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Общий %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кач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зн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69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Общий СОУ</w:t>
            </w:r>
            <w:proofErr w:type="gram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 (%)</w:t>
            </w:r>
            <w:proofErr w:type="gramEnd"/>
          </w:p>
        </w:tc>
      </w:tr>
      <w:tr w:rsidR="00E21D44" w:rsidRPr="00E21D44" w:rsidTr="00E21D44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4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2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Отличники</w:t>
            </w:r>
          </w:p>
        </w:tc>
        <w:tc>
          <w:tcPr>
            <w:tcW w:w="114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Хорошисты</w:t>
            </w:r>
          </w:p>
        </w:tc>
        <w:tc>
          <w:tcPr>
            <w:tcW w:w="11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Успевающие</w:t>
            </w:r>
          </w:p>
        </w:tc>
        <w:tc>
          <w:tcPr>
            <w:tcW w:w="132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Неуспевающие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E21D44" w:rsidRPr="00E21D44" w:rsidTr="00E21D44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</w:p>
        </w:tc>
        <w:tc>
          <w:tcPr>
            <w:tcW w:w="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826AA9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15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5-а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90,91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65,43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5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90,91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65,43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826AA9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16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6-а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74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6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74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826AA9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17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7-а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62,26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7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62,26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826AA9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18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8-а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72,82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8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72,82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826AA9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19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9-а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50,49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9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50,49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35,15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64,85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27,27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35,15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64,85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27,27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</w:tr>
    </w:tbl>
    <w:p w:rsidR="00E21D44" w:rsidRDefault="00E21D44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2021-2022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124"/>
        <w:gridCol w:w="342"/>
        <w:gridCol w:w="118"/>
        <w:gridCol w:w="349"/>
        <w:gridCol w:w="97"/>
        <w:gridCol w:w="298"/>
        <w:gridCol w:w="70"/>
        <w:gridCol w:w="527"/>
        <w:gridCol w:w="84"/>
        <w:gridCol w:w="376"/>
        <w:gridCol w:w="90"/>
        <w:gridCol w:w="576"/>
        <w:gridCol w:w="50"/>
        <w:gridCol w:w="449"/>
        <w:gridCol w:w="11"/>
        <w:gridCol w:w="516"/>
        <w:gridCol w:w="200"/>
        <w:gridCol w:w="266"/>
        <w:gridCol w:w="180"/>
        <w:gridCol w:w="215"/>
        <w:gridCol w:w="153"/>
        <w:gridCol w:w="528"/>
        <w:gridCol w:w="599"/>
        <w:gridCol w:w="701"/>
        <w:gridCol w:w="702"/>
      </w:tblGrid>
      <w:tr w:rsidR="00E21D44" w:rsidRPr="00E21D44" w:rsidTr="00E21D44">
        <w:trPr>
          <w:tblHeader/>
        </w:trPr>
        <w:tc>
          <w:tcPr>
            <w:tcW w:w="3004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Класс</w:t>
            </w:r>
          </w:p>
        </w:tc>
        <w:tc>
          <w:tcPr>
            <w:tcW w:w="0" w:type="auto"/>
            <w:gridSpan w:val="2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Ученики</w:t>
            </w:r>
          </w:p>
        </w:tc>
        <w:tc>
          <w:tcPr>
            <w:tcW w:w="59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Ср. балл</w:t>
            </w:r>
          </w:p>
        </w:tc>
        <w:tc>
          <w:tcPr>
            <w:tcW w:w="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Общий %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кач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зн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7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Общий СОУ</w:t>
            </w:r>
            <w:proofErr w:type="gram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 (%)</w:t>
            </w:r>
            <w:proofErr w:type="gramEnd"/>
          </w:p>
        </w:tc>
      </w:tr>
      <w:tr w:rsidR="00E21D44" w:rsidRPr="00E21D44" w:rsidTr="00E21D44">
        <w:trPr>
          <w:tblHeader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41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Отличники</w:t>
            </w:r>
          </w:p>
        </w:tc>
        <w:tc>
          <w:tcPr>
            <w:tcW w:w="117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Хорошисты</w:t>
            </w:r>
          </w:p>
        </w:tc>
        <w:tc>
          <w:tcPr>
            <w:tcW w:w="117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Успевающие</w:t>
            </w:r>
          </w:p>
        </w:tc>
        <w:tc>
          <w:tcPr>
            <w:tcW w:w="1341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Неуспевающие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E21D44" w:rsidRPr="00E21D44" w:rsidTr="00E21D44">
        <w:trPr>
          <w:tblHeader/>
        </w:trPr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5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4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71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71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4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6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5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E21D44" w:rsidRPr="00E21D44" w:rsidTr="00E21D4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826AA9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20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5-а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42,86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78,77</w:t>
            </w:r>
          </w:p>
        </w:tc>
      </w:tr>
      <w:tr w:rsidR="00E21D44" w:rsidRPr="00E21D44" w:rsidTr="00E21D4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5 Параллель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42,86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57,14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78,77</w:t>
            </w:r>
          </w:p>
        </w:tc>
      </w:tr>
      <w:tr w:rsidR="00E21D44" w:rsidRPr="00E21D44" w:rsidTr="00E21D4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826AA9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21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6-а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64,22</w:t>
            </w:r>
          </w:p>
        </w:tc>
      </w:tr>
      <w:tr w:rsidR="00E21D44" w:rsidRPr="00E21D44" w:rsidTr="00E21D4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6 Параллель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64,22</w:t>
            </w:r>
          </w:p>
        </w:tc>
      </w:tr>
      <w:tr w:rsidR="00E21D44" w:rsidRPr="00E21D44" w:rsidTr="00E21D4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826AA9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22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7-а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71,29</w:t>
            </w:r>
          </w:p>
        </w:tc>
      </w:tr>
      <w:tr w:rsidR="00E21D44" w:rsidRPr="00E21D44" w:rsidTr="00E21D4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7 Параллель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71,29</w:t>
            </w:r>
          </w:p>
        </w:tc>
      </w:tr>
      <w:tr w:rsidR="00E21D44" w:rsidRPr="00E21D44" w:rsidTr="00E21D4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826AA9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23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8-а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61,83</w:t>
            </w:r>
          </w:p>
        </w:tc>
      </w:tr>
      <w:tr w:rsidR="00E21D44" w:rsidRPr="00E21D44" w:rsidTr="00E21D4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8 Параллель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61,83</w:t>
            </w:r>
          </w:p>
        </w:tc>
      </w:tr>
      <w:tr w:rsidR="00E21D44" w:rsidRPr="00E21D44" w:rsidTr="00E21D4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826AA9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24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9-а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69,24</w:t>
            </w:r>
          </w:p>
        </w:tc>
      </w:tr>
      <w:tr w:rsidR="00E21D44" w:rsidRPr="00E21D44" w:rsidTr="00E21D4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9 Параллель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69,24</w:t>
            </w:r>
          </w:p>
        </w:tc>
      </w:tr>
      <w:tr w:rsidR="00E21D44" w:rsidRPr="00E21D44" w:rsidTr="00E21D4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общее образование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47,43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52,57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40,54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69,07</w:t>
            </w:r>
          </w:p>
        </w:tc>
      </w:tr>
      <w:tr w:rsidR="00E21D44" w:rsidRPr="00E21D44" w:rsidTr="00E21D44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Школа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47,43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52,57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40,54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69,07</w:t>
            </w:r>
          </w:p>
        </w:tc>
      </w:tr>
      <w:tr w:rsidR="00E21D44" w:rsidRPr="00E21D44" w:rsidTr="00E21D44">
        <w:trPr>
          <w:tblHeader/>
        </w:trPr>
        <w:tc>
          <w:tcPr>
            <w:tcW w:w="287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lastRenderedPageBreak/>
              <w:t>Класс</w:t>
            </w:r>
          </w:p>
        </w:tc>
        <w:tc>
          <w:tcPr>
            <w:tcW w:w="0" w:type="auto"/>
            <w:gridSpan w:val="2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Ученики</w:t>
            </w:r>
          </w:p>
        </w:tc>
        <w:tc>
          <w:tcPr>
            <w:tcW w:w="59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Ср. балл</w:t>
            </w:r>
          </w:p>
        </w:tc>
        <w:tc>
          <w:tcPr>
            <w:tcW w:w="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Общий %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кач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зн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7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Общий СОУ</w:t>
            </w:r>
            <w:proofErr w:type="gram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 (%)</w:t>
            </w:r>
            <w:proofErr w:type="gramEnd"/>
          </w:p>
        </w:tc>
      </w:tr>
      <w:tr w:rsidR="00E21D44" w:rsidRPr="00E21D44" w:rsidTr="00E21D44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467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543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Отличники</w:t>
            </w:r>
          </w:p>
        </w:tc>
        <w:tc>
          <w:tcPr>
            <w:tcW w:w="104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Хорошисты</w:t>
            </w:r>
          </w:p>
        </w:tc>
        <w:tc>
          <w:tcPr>
            <w:tcW w:w="102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Успевающие</w:t>
            </w:r>
          </w:p>
        </w:tc>
        <w:tc>
          <w:tcPr>
            <w:tcW w:w="1542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Неуспевающие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E21D44" w:rsidRPr="00E21D44" w:rsidTr="00E21D44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8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4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9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52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6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68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826AA9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25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10а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71,85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10 Параллель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71,85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826AA9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26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11-а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90,91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11 Параллель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90,91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Среднее общее образование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77,78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81,38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Школа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77,78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81,38</w:t>
            </w:r>
          </w:p>
        </w:tc>
      </w:tr>
    </w:tbl>
    <w:p w:rsidR="00E21D44" w:rsidRDefault="00C129C3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2021/</w:t>
      </w:r>
      <w:r w:rsidR="00E21D44">
        <w:rPr>
          <w:rFonts w:hAnsi="Times New Roman" w:cs="Times New Roman"/>
          <w:color w:val="000000"/>
          <w:sz w:val="24"/>
          <w:szCs w:val="24"/>
          <w:lang w:val="ru-RU"/>
        </w:rPr>
        <w:t>2022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475"/>
        <w:gridCol w:w="475"/>
        <w:gridCol w:w="408"/>
        <w:gridCol w:w="753"/>
        <w:gridCol w:w="475"/>
        <w:gridCol w:w="501"/>
        <w:gridCol w:w="475"/>
        <w:gridCol w:w="579"/>
        <w:gridCol w:w="475"/>
        <w:gridCol w:w="408"/>
        <w:gridCol w:w="753"/>
        <w:gridCol w:w="599"/>
        <w:gridCol w:w="549"/>
        <w:gridCol w:w="700"/>
      </w:tblGrid>
      <w:tr w:rsidR="00E21D44" w:rsidRPr="00E21D44" w:rsidTr="00E21D44">
        <w:trPr>
          <w:tblHeader/>
        </w:trPr>
        <w:tc>
          <w:tcPr>
            <w:tcW w:w="28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Класс</w:t>
            </w:r>
          </w:p>
        </w:tc>
        <w:tc>
          <w:tcPr>
            <w:tcW w:w="0" w:type="auto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Ученики</w:t>
            </w:r>
          </w:p>
        </w:tc>
        <w:tc>
          <w:tcPr>
            <w:tcW w:w="5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Ср. балл</w:t>
            </w:r>
          </w:p>
        </w:tc>
        <w:tc>
          <w:tcPr>
            <w:tcW w:w="5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Общий %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кач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зн</w:t>
            </w:r>
            <w:proofErr w:type="spellEnd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69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Общий СОУ</w:t>
            </w:r>
            <w:proofErr w:type="gramStart"/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 xml:space="preserve"> (%)</w:t>
            </w:r>
            <w:proofErr w:type="gramEnd"/>
          </w:p>
        </w:tc>
      </w:tr>
      <w:tr w:rsidR="00E21D44" w:rsidRPr="00E21D44" w:rsidTr="00E21D44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46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61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Отличники</w:t>
            </w:r>
          </w:p>
        </w:tc>
        <w:tc>
          <w:tcPr>
            <w:tcW w:w="9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Хорошисты</w:t>
            </w:r>
          </w:p>
        </w:tc>
        <w:tc>
          <w:tcPr>
            <w:tcW w:w="104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Успевающие</w:t>
            </w:r>
          </w:p>
        </w:tc>
        <w:tc>
          <w:tcPr>
            <w:tcW w:w="161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  <w:t>Неуспевающие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E21D44" w:rsidRPr="00E21D44" w:rsidTr="00E21D44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FFFFFF"/>
                <w:sz w:val="16"/>
                <w:szCs w:val="16"/>
                <w:lang w:val="ru-RU" w:eastAsia="ru-RU"/>
              </w:rPr>
            </w:pPr>
          </w:p>
        </w:tc>
        <w:tc>
          <w:tcPr>
            <w:tcW w:w="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7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826AA9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27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10а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42,59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10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42,59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826AA9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hyperlink r:id="rId28" w:history="1">
              <w:r w:rsidR="00E21D44" w:rsidRPr="00E21D44">
                <w:rPr>
                  <w:rFonts w:ascii="Arial" w:eastAsia="Times New Roman" w:hAnsi="Arial" w:cs="Arial"/>
                  <w:color w:val="2291BE"/>
                  <w:sz w:val="18"/>
                  <w:lang w:val="ru-RU" w:eastAsia="ru-RU"/>
                </w:rPr>
                <w:t>11а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77,59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11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77,59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60,09</w:t>
            </w:r>
          </w:p>
        </w:tc>
      </w:tr>
      <w:tr w:rsidR="00E21D44" w:rsidRPr="00E21D44" w:rsidTr="00E21D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3,79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21D44" w:rsidRPr="00E21D44" w:rsidRDefault="00E21D44" w:rsidP="00E21D44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21D44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60,09</w:t>
            </w:r>
          </w:p>
        </w:tc>
      </w:tr>
    </w:tbl>
    <w:p w:rsidR="00E21D44" w:rsidRDefault="00C129C3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2022/2023</w:t>
      </w:r>
    </w:p>
    <w:p w:rsidR="00C129C3" w:rsidRPr="00C129C3" w:rsidRDefault="00C129C3" w:rsidP="00C129C3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458"/>
        <w:gridCol w:w="444"/>
        <w:gridCol w:w="364"/>
        <w:gridCol w:w="507"/>
        <w:gridCol w:w="458"/>
        <w:gridCol w:w="711"/>
        <w:gridCol w:w="458"/>
        <w:gridCol w:w="711"/>
        <w:gridCol w:w="444"/>
        <w:gridCol w:w="364"/>
        <w:gridCol w:w="507"/>
        <w:gridCol w:w="597"/>
        <w:gridCol w:w="699"/>
        <w:gridCol w:w="699"/>
      </w:tblGrid>
      <w:tr w:rsidR="00C129C3" w:rsidRPr="00C129C3" w:rsidTr="00C129C3">
        <w:trPr>
          <w:tblHeader/>
        </w:trPr>
        <w:tc>
          <w:tcPr>
            <w:tcW w:w="30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  <w:t>Класс</w:t>
            </w:r>
          </w:p>
        </w:tc>
        <w:tc>
          <w:tcPr>
            <w:tcW w:w="0" w:type="auto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  <w:t>Ученики</w:t>
            </w:r>
          </w:p>
        </w:tc>
        <w:tc>
          <w:tcPr>
            <w:tcW w:w="5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  <w:t>Ср. балл</w:t>
            </w:r>
          </w:p>
        </w:tc>
        <w:tc>
          <w:tcPr>
            <w:tcW w:w="69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  <w:t xml:space="preserve">Общий % </w:t>
            </w:r>
            <w:proofErr w:type="spellStart"/>
            <w:r w:rsidRPr="00C129C3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  <w:t>кач</w:t>
            </w:r>
            <w:proofErr w:type="spellEnd"/>
            <w:r w:rsidRPr="00C129C3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C129C3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  <w:t>зн</w:t>
            </w:r>
            <w:proofErr w:type="spellEnd"/>
            <w:r w:rsidRPr="00C129C3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69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  <w:t>Общий СОУ</w:t>
            </w:r>
            <w:proofErr w:type="gramStart"/>
            <w:r w:rsidRPr="00C129C3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  <w:t xml:space="preserve"> (%)</w:t>
            </w:r>
            <w:proofErr w:type="gramEnd"/>
          </w:p>
        </w:tc>
      </w:tr>
      <w:tr w:rsidR="00C129C3" w:rsidRPr="00C129C3" w:rsidTr="00C129C3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130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ru-RU" w:eastAsia="ru-RU"/>
              </w:rPr>
              <w:t>Отличники</w:t>
            </w:r>
          </w:p>
        </w:tc>
        <w:tc>
          <w:tcPr>
            <w:tcW w:w="11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ru-RU" w:eastAsia="ru-RU"/>
              </w:rPr>
              <w:t>Хорошисты</w:t>
            </w:r>
          </w:p>
        </w:tc>
        <w:tc>
          <w:tcPr>
            <w:tcW w:w="115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ru-RU" w:eastAsia="ru-RU"/>
              </w:rPr>
              <w:t>Успевающие</w:t>
            </w:r>
          </w:p>
        </w:tc>
        <w:tc>
          <w:tcPr>
            <w:tcW w:w="130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88A9D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ru-RU" w:eastAsia="ru-RU"/>
              </w:rPr>
              <w:t>Неуспевающие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C129C3" w:rsidRPr="00C129C3" w:rsidTr="00C129C3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ru-RU" w:eastAsia="ru-RU"/>
              </w:rPr>
            </w:pP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  <w:t>%</w:t>
            </w:r>
          </w:p>
        </w:tc>
        <w:tc>
          <w:tcPr>
            <w:tcW w:w="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ru-RU" w:eastAsia="ru-RU"/>
              </w:rPr>
            </w:pPr>
          </w:p>
        </w:tc>
      </w:tr>
      <w:tr w:rsidR="00C129C3" w:rsidRPr="00C129C3" w:rsidTr="00C129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826AA9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hyperlink r:id="rId29" w:history="1">
              <w:r w:rsidR="00C129C3" w:rsidRPr="00C129C3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val="ru-RU" w:eastAsia="ru-RU"/>
                </w:rPr>
                <w:t>2-а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72</w:t>
            </w:r>
          </w:p>
        </w:tc>
      </w:tr>
      <w:tr w:rsidR="00C129C3" w:rsidRPr="00C129C3" w:rsidTr="00C129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72</w:t>
            </w:r>
          </w:p>
        </w:tc>
      </w:tr>
      <w:tr w:rsidR="00C129C3" w:rsidRPr="00C129C3" w:rsidTr="00C129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826AA9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hyperlink r:id="rId30" w:history="1">
              <w:r w:rsidR="00C129C3" w:rsidRPr="00C129C3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val="ru-RU" w:eastAsia="ru-RU"/>
                </w:rPr>
                <w:t>3-а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81,36</w:t>
            </w:r>
          </w:p>
        </w:tc>
      </w:tr>
      <w:tr w:rsidR="00C129C3" w:rsidRPr="00C129C3" w:rsidTr="00C129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81,36</w:t>
            </w:r>
          </w:p>
        </w:tc>
      </w:tr>
      <w:tr w:rsidR="00C129C3" w:rsidRPr="00C129C3" w:rsidTr="00C129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826AA9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hyperlink r:id="rId31" w:history="1">
              <w:r w:rsidR="00C129C3" w:rsidRPr="00C129C3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val="ru-RU" w:eastAsia="ru-RU"/>
                </w:rPr>
                <w:t>4-а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71,73</w:t>
            </w:r>
          </w:p>
        </w:tc>
      </w:tr>
      <w:tr w:rsidR="00C129C3" w:rsidRPr="00C129C3" w:rsidTr="00C129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4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71,73</w:t>
            </w:r>
          </w:p>
        </w:tc>
      </w:tr>
      <w:tr w:rsidR="00C129C3" w:rsidRPr="00C129C3" w:rsidTr="00C129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50,83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4,26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48,72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75,03</w:t>
            </w:r>
          </w:p>
        </w:tc>
      </w:tr>
      <w:tr w:rsidR="00C129C3" w:rsidRPr="00C129C3" w:rsidTr="00C129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826AA9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hyperlink r:id="rId32" w:history="1">
              <w:r w:rsidR="00C129C3" w:rsidRPr="00C129C3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val="ru-RU" w:eastAsia="ru-RU"/>
                </w:rPr>
                <w:t>5-а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80,46</w:t>
            </w:r>
          </w:p>
        </w:tc>
      </w:tr>
      <w:tr w:rsidR="00C129C3" w:rsidRPr="00C129C3" w:rsidTr="00C129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4,42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80,46</w:t>
            </w:r>
          </w:p>
        </w:tc>
      </w:tr>
      <w:tr w:rsidR="00C129C3" w:rsidRPr="00C129C3" w:rsidTr="00C129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826AA9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hyperlink r:id="rId33" w:history="1">
              <w:r w:rsidR="00C129C3" w:rsidRPr="00C129C3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val="ru-RU" w:eastAsia="ru-RU"/>
                </w:rPr>
                <w:t>6-а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75,64</w:t>
            </w:r>
          </w:p>
        </w:tc>
      </w:tr>
      <w:tr w:rsidR="00C129C3" w:rsidRPr="00C129C3" w:rsidTr="00C129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75,64</w:t>
            </w:r>
          </w:p>
        </w:tc>
      </w:tr>
      <w:tr w:rsidR="00C129C3" w:rsidRPr="00C129C3" w:rsidTr="00C129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826AA9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hyperlink r:id="rId34" w:history="1">
              <w:r w:rsidR="00C129C3" w:rsidRPr="00C129C3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val="ru-RU" w:eastAsia="ru-RU"/>
                </w:rPr>
                <w:t>7-а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27,27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72,73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27,27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62,95</w:t>
            </w:r>
          </w:p>
        </w:tc>
      </w:tr>
      <w:tr w:rsidR="00C129C3" w:rsidRPr="00C129C3" w:rsidTr="00C129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7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27,27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72,73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27,27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62,95</w:t>
            </w:r>
          </w:p>
        </w:tc>
      </w:tr>
      <w:tr w:rsidR="00C129C3" w:rsidRPr="00C129C3" w:rsidTr="00C129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826AA9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hyperlink r:id="rId35" w:history="1">
              <w:r w:rsidR="00C129C3" w:rsidRPr="00C129C3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val="ru-RU" w:eastAsia="ru-RU"/>
                </w:rPr>
                <w:t>8-а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73,21</w:t>
            </w:r>
          </w:p>
        </w:tc>
      </w:tr>
      <w:tr w:rsidR="00C129C3" w:rsidRPr="00C129C3" w:rsidTr="00C129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8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4,22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73,21</w:t>
            </w:r>
          </w:p>
        </w:tc>
      </w:tr>
      <w:tr w:rsidR="00C129C3" w:rsidRPr="00C129C3" w:rsidTr="00C129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826AA9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hyperlink r:id="rId36" w:history="1">
              <w:r w:rsidR="00C129C3" w:rsidRPr="00C129C3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val="ru-RU" w:eastAsia="ru-RU"/>
                </w:rPr>
                <w:t>9-а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65,36</w:t>
            </w:r>
          </w:p>
        </w:tc>
      </w:tr>
      <w:tr w:rsidR="00C129C3" w:rsidRPr="00C129C3" w:rsidTr="00C129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9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3,97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65,36</w:t>
            </w:r>
          </w:p>
        </w:tc>
      </w:tr>
      <w:tr w:rsidR="00C129C3" w:rsidRPr="00C129C3" w:rsidTr="00C129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50,45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4,16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48,78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71,52</w:t>
            </w:r>
          </w:p>
        </w:tc>
      </w:tr>
      <w:tr w:rsidR="00C129C3" w:rsidRPr="00C129C3" w:rsidTr="00C129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826AA9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hyperlink r:id="rId37" w:history="1">
              <w:r w:rsidR="00C129C3" w:rsidRPr="00C129C3">
                <w:rPr>
                  <w:rFonts w:ascii="Times New Roman" w:eastAsia="Times New Roman" w:hAnsi="Times New Roman" w:cs="Times New Roman"/>
                  <w:color w:val="2291BE"/>
                  <w:sz w:val="18"/>
                  <w:szCs w:val="18"/>
                  <w:bdr w:val="none" w:sz="0" w:space="0" w:color="auto" w:frame="1"/>
                  <w:lang w:val="ru-RU" w:eastAsia="ru-RU"/>
                </w:rPr>
                <w:t>10-а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85,18</w:t>
            </w:r>
          </w:p>
        </w:tc>
      </w:tr>
      <w:tr w:rsidR="00C129C3" w:rsidRPr="00C129C3" w:rsidTr="00C129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10 Параллель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85,18</w:t>
            </w:r>
          </w:p>
        </w:tc>
      </w:tr>
      <w:tr w:rsidR="00C129C3" w:rsidRPr="00C129C3" w:rsidTr="00C129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85,18</w:t>
            </w:r>
          </w:p>
        </w:tc>
      </w:tr>
      <w:tr w:rsidR="00C129C3" w:rsidRPr="00C129C3" w:rsidTr="00C129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67,09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32,91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4,34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129C3" w:rsidRPr="00C129C3" w:rsidRDefault="00C129C3" w:rsidP="00C129C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129C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77,24</w:t>
            </w:r>
          </w:p>
        </w:tc>
      </w:tr>
    </w:tbl>
    <w:p w:rsidR="00C129C3" w:rsidRPr="00AF6619" w:rsidRDefault="00C129C3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="00E21D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21D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E21D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качественная</w:t>
      </w:r>
      <w:r w:rsidR="00E21D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 w:rsidR="00E21D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="00E21D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>ненамного повысилась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Наблюдается</w:t>
      </w:r>
      <w:r w:rsidR="00E21D44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существенное</w:t>
      </w:r>
      <w:r w:rsidR="00E21D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="00E21D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E21D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="00E21D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="00E21D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="00E21D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E21D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E21D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2.2.Промежуточнаяаттестация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Проведена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следующимпредметам</w:t>
      </w:r>
      <w:proofErr w:type="spell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37D73" w:rsidRPr="00605AD0" w:rsidRDefault="000D0D28" w:rsidP="00605AD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русскийязык–2-е,3-и,4-е,5-е,6-е,7-е,10-еклассы;</w:t>
      </w:r>
    </w:p>
    <w:p w:rsidR="00B37D73" w:rsidRPr="00605AD0" w:rsidRDefault="000D0D28" w:rsidP="00605AD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математика–2-е,3-и,4-е,5-е,6-е,8-е,10-еклассы;</w:t>
      </w:r>
    </w:p>
    <w:p w:rsidR="00B37D73" w:rsidRPr="00E21D44" w:rsidRDefault="00E21D44" w:rsidP="00605AD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русский язык</w:t>
      </w:r>
      <w:proofErr w:type="gramStart"/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математика ,история,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физика ,химия,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биология.- с 5 по 10 класс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В1-х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прошла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метапредметная</w:t>
      </w:r>
      <w:proofErr w:type="spellEnd"/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диагностическая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балльного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оценивания.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утверждены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замест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ителем </w:t>
      </w:r>
      <w:r w:rsidR="005839A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839A7">
        <w:rPr>
          <w:rFonts w:hAnsi="Times New Roman" w:cs="Times New Roman"/>
          <w:color w:val="000000"/>
          <w:sz w:val="24"/>
          <w:szCs w:val="24"/>
          <w:lang w:val="ru-RU"/>
        </w:rPr>
        <w:t>поУВР</w:t>
      </w:r>
      <w:proofErr w:type="spellEnd"/>
      <w:r w:rsidR="005839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839A7">
        <w:rPr>
          <w:rFonts w:hAnsi="Times New Roman" w:cs="Times New Roman"/>
          <w:color w:val="000000"/>
          <w:sz w:val="24"/>
          <w:szCs w:val="24"/>
          <w:lang w:val="ru-RU"/>
        </w:rPr>
        <w:t>Скаевой</w:t>
      </w:r>
      <w:proofErr w:type="spellEnd"/>
      <w:r w:rsidR="005839A7">
        <w:rPr>
          <w:rFonts w:hAnsi="Times New Roman" w:cs="Times New Roman"/>
          <w:color w:val="000000"/>
          <w:sz w:val="24"/>
          <w:szCs w:val="24"/>
          <w:lang w:val="ru-RU"/>
        </w:rPr>
        <w:t xml:space="preserve"> А.С.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.,</w:t>
      </w:r>
      <w:r w:rsidR="005839A7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руководителями методических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объединений.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2-еклассы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Контрольную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выполнили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="005839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>второклассников</w:t>
      </w:r>
      <w:proofErr w:type="gramStart"/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на«4»и«5»написалидиктант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5839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>учеников(47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%),средний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балл–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>3,7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.Типичные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ошибки: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некоторые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ученики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пропустили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буквы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букву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заменили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другой,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ошиблись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правописании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безударных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гласных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корне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суффиксах,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правописании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сочетания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букв«ча</w:t>
      </w:r>
      <w:proofErr w:type="spell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,«ща»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словах,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встречаются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исправления.</w:t>
      </w:r>
      <w:r w:rsidR="00C129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37D73" w:rsidRPr="00651DC9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Контрольную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отметку«5»выполнили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>(20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%),на«4»–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proofErr w:type="gramStart"/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BA192B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%).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качества–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59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процента,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ученика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написали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на«3»,.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proofErr w:type="gramEnd"/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успеваемость–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среднийбалл</w:t>
      </w:r>
      <w:proofErr w:type="spell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>3,7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>4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допустили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десяток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,в</w:t>
      </w:r>
      <w:proofErr w:type="spellEnd"/>
      <w:proofErr w:type="gramEnd"/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неравенств,вычислениях</w:t>
      </w:r>
      <w:proofErr w:type="spellEnd"/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сложении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вычитании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двузначных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чисел,ввыборе</w:t>
      </w:r>
      <w:proofErr w:type="spellEnd"/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арифметических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действий.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B37D73" w:rsidRPr="00605AD0" w:rsidRDefault="00F3637A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Учителям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A192B">
        <w:rPr>
          <w:rFonts w:hAnsi="Times New Roman" w:cs="Times New Roman"/>
          <w:color w:val="000000"/>
          <w:sz w:val="24"/>
          <w:szCs w:val="24"/>
          <w:lang w:val="ru-RU"/>
        </w:rPr>
        <w:t>Гутоновой</w:t>
      </w:r>
      <w:proofErr w:type="spellEnd"/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Э.Б.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37D73" w:rsidRPr="00605AD0" w:rsidRDefault="000D0D28" w:rsidP="00605AD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типичных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ошибок;</w:t>
      </w:r>
    </w:p>
    <w:p w:rsidR="00B37D73" w:rsidRPr="00605AD0" w:rsidRDefault="000D0D28" w:rsidP="00605AD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отрабатывать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переноса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языку;</w:t>
      </w:r>
    </w:p>
    <w:p w:rsidR="00B37D73" w:rsidRPr="00605AD0" w:rsidRDefault="000D0D28" w:rsidP="00605AD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формированием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вычислительных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математике.</w:t>
      </w:r>
    </w:p>
    <w:p w:rsidR="00C511B4" w:rsidRDefault="00C511B4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3-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:rsidR="00B37D73" w:rsidRPr="00605AD0" w:rsidRDefault="000D0D28" w:rsidP="00F363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3-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>хкласса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диктант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написали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на«4»и«5»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>(59%).41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написалиработуна«3».,среднийбалл–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>,5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3637A" w:rsidRPr="00605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Встречаются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типичные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написании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приставки</w:t>
      </w:r>
      <w:r w:rsidR="00BA19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глаголах,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правописании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безударных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гласных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корне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падежных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окончаний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существительных,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букв,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сочетании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бук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в«</w:t>
      </w:r>
      <w:proofErr w:type="spellStart"/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чк</w:t>
      </w:r>
      <w:proofErr w:type="spell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»,есть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исправления.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Анализируя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контрольную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поматематике</w:t>
      </w:r>
      <w:proofErr w:type="spellEnd"/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учащихся3-х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классов,можно</w:t>
      </w:r>
      <w:proofErr w:type="spellEnd"/>
      <w:r w:rsidR="00F363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выводы: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качественная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успеваемость–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>68</w:t>
      </w:r>
      <w:r w:rsidR="00F363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процента,,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балл–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>4,2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..Все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справились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задачей,нонесколько</w:t>
      </w:r>
      <w:proofErr w:type="spellEnd"/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допустили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вычислениях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записиответа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ольше</w:t>
      </w:r>
      <w:proofErr w:type="spellEnd"/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допущено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взадании№5в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вычислениях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действий.</w:t>
      </w:r>
    </w:p>
    <w:p w:rsidR="00B37D73" w:rsidRPr="00083EBE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3E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B37D73" w:rsidRPr="00605AD0" w:rsidRDefault="00083EBE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Учителям </w:t>
      </w:r>
      <w:proofErr w:type="spellStart"/>
      <w:r w:rsidR="00C511B4">
        <w:rPr>
          <w:rFonts w:hAnsi="Times New Roman" w:cs="Times New Roman"/>
          <w:color w:val="000000"/>
          <w:sz w:val="24"/>
          <w:szCs w:val="24"/>
          <w:lang w:val="ru-RU"/>
        </w:rPr>
        <w:t>Бигаевой</w:t>
      </w:r>
      <w:proofErr w:type="spellEnd"/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ФБ</w:t>
      </w:r>
      <w:proofErr w:type="gramStart"/>
      <w:r w:rsidR="00C511B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B37D73" w:rsidRPr="00605AD0" w:rsidRDefault="000D0D28" w:rsidP="00605AD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орфографического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языку;</w:t>
      </w:r>
    </w:p>
    <w:p w:rsidR="00B37D73" w:rsidRPr="00605AD0" w:rsidRDefault="000D0D28" w:rsidP="00605AD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увеличить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действий;</w:t>
      </w:r>
    </w:p>
    <w:p w:rsidR="00B37D73" w:rsidRPr="00605AD0" w:rsidRDefault="000D0D28" w:rsidP="00605AD0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ответо</w:t>
      </w:r>
      <w:proofErr w:type="spellEnd"/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математике.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4-еклассы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ученик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диктант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написали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«5»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2(12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%),на«4»–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>6(37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%),с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справились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все.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успеваемость–100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процентов,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качественная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успеваемость–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>62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,с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реднийбалл–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>3,7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Учащиесядопускаютследующиетипичныеошибкивправописанииокончанийглаголов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,п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рилагательныхисуществительных(послешипящих),вправописаниисловарныхслов,пропускаютбуквыилизаменяютихдругими.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грамматическим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заданием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справились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511B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,к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ачественнаяуспеваемость</w:t>
      </w:r>
      <w:proofErr w:type="spell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>78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>%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выполнили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контрольную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учащиеся.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учеников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на«4»и«5»написали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>(59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proofErr w:type="gramStart"/>
      <w:r w:rsidR="00083EBE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proofErr w:type="gramEnd"/>
      <w:r w:rsidR="00083EBE">
        <w:rPr>
          <w:rFonts w:hAnsi="Times New Roman" w:cs="Times New Roman"/>
          <w:color w:val="000000"/>
          <w:sz w:val="24"/>
          <w:szCs w:val="24"/>
          <w:lang w:val="ru-RU"/>
        </w:rPr>
        <w:t xml:space="preserve"> балл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>3,8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общаяуспеваемость</w:t>
      </w:r>
      <w:proofErr w:type="spell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–100процентов.</w:t>
      </w:r>
    </w:p>
    <w:p w:rsidR="00B37D73" w:rsidRPr="00083EBE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допущено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вычислениях</w:t>
      </w:r>
      <w:r w:rsidRPr="00083EB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Pr="00083EB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proofErr w:type="spellEnd"/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="00C511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83EB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proofErr w:type="gramStart"/>
      <w:r w:rsidRPr="00083EB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екоторые</w:t>
      </w:r>
      <w:proofErr w:type="spellEnd"/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ошиблись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умножении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делении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столбиком</w:t>
      </w:r>
      <w:r w:rsidRPr="00083EB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proofErr w:type="spellEnd"/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сравнении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7D73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37D73" w:rsidRPr="00605AD0" w:rsidRDefault="000D0D28" w:rsidP="00605AD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ителямрусскогоязыканауровнеосновногообщегообразованияобратитьвниманиенасовершенствованиеуменийинавыковправильногописьманаизученныеорфограммыв4-хклассахинаустранениетипичныхошибоквразныхвидахразборов;</w:t>
      </w:r>
    </w:p>
    <w:p w:rsidR="00B37D73" w:rsidRPr="00605AD0" w:rsidRDefault="000D0D28" w:rsidP="00605AD0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учителямматематикинауровнеосновногообщегообразованияпродолжатьцеленаправленнуюработупоформированиювычислительныхнавыковумственныхопераций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,л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огическогомышленияучащихся,разнообразитьметодыиприемыметодическойработы,большевовлекаяучащихсявсамостоятельнуюработу.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5-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, 6-е</w:t>
      </w:r>
      <w:r w:rsidR="00083EBE">
        <w:rPr>
          <w:rFonts w:hAnsi="Times New Roman" w:cs="Times New Roman"/>
          <w:color w:val="000000"/>
          <w:sz w:val="24"/>
          <w:szCs w:val="24"/>
          <w:lang w:val="ru-RU"/>
        </w:rPr>
        <w:t>,7-е,8-е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классы</w:t>
      </w:r>
      <w:proofErr w:type="gramStart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Все учащиеся участвовали в промежуточной аттестации. по русскому языку, математике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ылидопущеныорфографическиеошибкинаправописаниебезударныхпроверяемыхгласныхвкорне,чередующихсягласныхвкорне,вправописаниибукв«о»,«ё»послешипящихвсуффиксахименсуществительных,вправописании«ь»вименахсуществительных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зпунктуационных–запятыевсложныхпредложенияхиприоднородныхчленахпредложений.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Былидопущеныошибкиввычислениях,припостроенииугласпомощьютранспортира,былитрудностиприрешениизадачиуравнений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екоторыеучащиесязатруднилисьприделениииумножениидесятичныхдробей,естьнедочетыприоформленииработы,тоестьответынеполные.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Учителямрусскогоязыка </w:t>
      </w:r>
      <w:proofErr w:type="spellStart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Джериевой</w:t>
      </w:r>
      <w:proofErr w:type="spellEnd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Ф.Б.,</w:t>
      </w:r>
      <w:proofErr w:type="spellStart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Дзугутовой</w:t>
      </w:r>
      <w:proofErr w:type="spellEnd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Н.М.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B37D73" w:rsidRPr="00605AD0" w:rsidRDefault="000D0D28" w:rsidP="00605AD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уделятьвниманиеустранениютипичныхорфографическихошибок;</w:t>
      </w:r>
    </w:p>
    <w:p w:rsidR="00B37D73" w:rsidRDefault="000D0D28" w:rsidP="00605AD0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практиковатьразныевидыразборов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Учителям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математики </w:t>
      </w:r>
      <w:proofErr w:type="spellStart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Цкаевой</w:t>
      </w:r>
      <w:proofErr w:type="spellEnd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И.Х.,</w:t>
      </w:r>
      <w:proofErr w:type="spellStart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Скаевой</w:t>
      </w:r>
      <w:proofErr w:type="spellEnd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А.С.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37D73" w:rsidRPr="00605AD0" w:rsidRDefault="000D0D28" w:rsidP="00605AD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увеличитьколичествозаданийнауравненияипримерысдесятичнымидробями;</w:t>
      </w:r>
    </w:p>
    <w:p w:rsidR="00B37D73" w:rsidRPr="00605AD0" w:rsidRDefault="000D0D28" w:rsidP="00605AD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развиватьнавыкиработыстранспортиром;</w:t>
      </w:r>
    </w:p>
    <w:p w:rsidR="00B37D73" w:rsidRPr="00605AD0" w:rsidRDefault="000D0D28" w:rsidP="00605AD0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обратитьвниманиенаправильноеоформлениеработ.</w:t>
      </w:r>
    </w:p>
    <w:p w:rsidR="00B37D73" w:rsidRPr="00605AD0" w:rsidRDefault="00B37D73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10-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Контрольную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выполнил</w:t>
      </w:r>
      <w:proofErr w:type="gramStart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proofErr w:type="gramEnd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ученик.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успеваемость–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,качественная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успеваемость–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процента,</w:t>
      </w:r>
      <w:proofErr w:type="gramStart"/>
      <w:r w:rsidR="002C0273" w:rsidRPr="00605A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балл–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встречаются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разделам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языкознания.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По математике контрольную работу писал 1 ученик.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Учителю русского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языка </w:t>
      </w:r>
      <w:proofErr w:type="spellStart"/>
      <w:r w:rsidR="00C91853">
        <w:rPr>
          <w:rFonts w:hAnsi="Times New Roman" w:cs="Times New Roman"/>
          <w:color w:val="000000"/>
          <w:sz w:val="24"/>
          <w:szCs w:val="24"/>
          <w:lang w:val="ru-RU"/>
        </w:rPr>
        <w:t>Джериевой</w:t>
      </w:r>
      <w:proofErr w:type="spellEnd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.продолжить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экзаменам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,у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деляя</w:t>
      </w:r>
      <w:proofErr w:type="spellEnd"/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пробелам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разделам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языкознания.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>Учителям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0273">
        <w:rPr>
          <w:rFonts w:hAnsi="Times New Roman" w:cs="Times New Roman"/>
          <w:color w:val="000000"/>
          <w:sz w:val="24"/>
          <w:szCs w:val="24"/>
          <w:lang w:val="ru-RU"/>
        </w:rPr>
        <w:t xml:space="preserve">математики </w:t>
      </w:r>
      <w:proofErr w:type="spellStart"/>
      <w:r w:rsidR="00C91853">
        <w:rPr>
          <w:rFonts w:hAnsi="Times New Roman" w:cs="Times New Roman"/>
          <w:color w:val="000000"/>
          <w:sz w:val="24"/>
          <w:szCs w:val="24"/>
          <w:lang w:val="ru-RU"/>
        </w:rPr>
        <w:t>СкаевойА.С</w:t>
      </w:r>
      <w:proofErr w:type="spellEnd"/>
      <w:r w:rsidR="00C918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B37D73" w:rsidRPr="00605AD0" w:rsidRDefault="000D0D28" w:rsidP="00605AD0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большевниманияуделятьподготовкекэкзаменамвформеЕГЭ;</w:t>
      </w:r>
    </w:p>
    <w:p w:rsidR="00B37D73" w:rsidRPr="00605AD0" w:rsidRDefault="000D0D28" w:rsidP="00605AD0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включатьсложныевопросыматематикивтематическоепланированиеэлективныхкурсовпопредметуза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учебныйгод.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11-еклассы</w:t>
      </w:r>
    </w:p>
    <w:p w:rsidR="00B37D73" w:rsidRPr="00605AD0" w:rsidRDefault="00C91853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 класса в этом учебном году нет.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2.3.Результаты</w:t>
      </w:r>
      <w:r w:rsidR="00C91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внешней</w:t>
      </w:r>
      <w:r w:rsidR="00C91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="00C91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="00C918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C91853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март–май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запланированы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4-х,5–8-х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классах.</w:t>
      </w:r>
    </w:p>
    <w:p w:rsidR="00B37D73" w:rsidRPr="00605AD0" w:rsidRDefault="00C91853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Все работы были проведены в соответствии с графиком проведения ВПР.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ВПР,</w:t>
      </w:r>
      <w:r w:rsidR="00911B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проведенных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весной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,п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оказал,что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83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процен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та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подтвердили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отметкиза3-ючетверть.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</w:t>
      </w:r>
      <w:r w:rsidR="00911B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ГИА-9,ГИА-11</w:t>
      </w:r>
      <w:r w:rsidR="00911B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11B32" w:rsidRDefault="00911B32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2022-2023 учебном году ГИА в форме ЕГЭ  не сдавали.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911B32">
        <w:rPr>
          <w:rFonts w:hAnsi="Times New Roman" w:cs="Times New Roman"/>
          <w:color w:val="000000"/>
          <w:sz w:val="24"/>
          <w:szCs w:val="24"/>
          <w:lang w:val="ru-RU"/>
        </w:rPr>
        <w:t>евятиклассники сдают ГИА в форме ОГЭ.</w:t>
      </w:r>
    </w:p>
    <w:p w:rsidR="009F1A7C" w:rsidRDefault="000D0D28" w:rsidP="00605AD0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2.3.1.ЕГЭ</w:t>
      </w:r>
      <w:r w:rsidR="009F1A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B37D73" w:rsidRPr="00605AD0" w:rsidRDefault="009F1A7C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ЕГЭ прошлого года</w:t>
      </w:r>
    </w:p>
    <w:p w:rsidR="00B37D73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В2021/22годуЕГЭ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сдавали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последующим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:р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усскийязык</w:t>
      </w:r>
      <w:proofErr w:type="spellEnd"/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(4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чел.),математика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базовый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( 4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чел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>.)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обществознание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>(2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чел.),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 история (1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чел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>.),биология-1 человек,химия-1человек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4364" w:rsidRPr="00913E02" w:rsidRDefault="00464364" w:rsidP="00464364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3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13E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формеЕГЭ</w:t>
      </w:r>
      <w:proofErr w:type="spellEnd"/>
    </w:p>
    <w:tbl>
      <w:tblPr>
        <w:tblW w:w="100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6338"/>
        <w:gridCol w:w="1887"/>
      </w:tblGrid>
      <w:tr w:rsidR="00464364" w:rsidTr="00101DB3">
        <w:trPr>
          <w:trHeight w:val="2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64" w:rsidRDefault="00464364" w:rsidP="00101DB3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64" w:rsidRDefault="00464364" w:rsidP="00101DB3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профильныйуровень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64" w:rsidRDefault="00464364" w:rsidP="00101DB3">
            <w:pPr>
              <w:spacing w:line="276" w:lineRule="auto"/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Русскийязык</w:t>
            </w:r>
            <w:proofErr w:type="spellEnd"/>
          </w:p>
        </w:tc>
      </w:tr>
      <w:tr w:rsidR="00464364" w:rsidTr="00101DB3">
        <w:trPr>
          <w:trHeight w:val="2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64" w:rsidRDefault="00464364" w:rsidP="00101DB3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64" w:rsidRPr="00913E02" w:rsidRDefault="00464364" w:rsidP="00101DB3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913E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ЕГЭпоматематикебазовогоуровнянепроводился</w:t>
            </w:r>
            <w:proofErr w:type="spellEnd"/>
            <w:r w:rsidRPr="00913E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64" w:rsidRPr="00032BE2" w:rsidRDefault="00464364" w:rsidP="00101DB3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67.4</w:t>
            </w:r>
          </w:p>
        </w:tc>
      </w:tr>
      <w:tr w:rsidR="00464364" w:rsidTr="00101DB3">
        <w:trPr>
          <w:trHeight w:val="27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64" w:rsidRDefault="00464364" w:rsidP="00101DB3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64" w:rsidRPr="00913E02" w:rsidRDefault="00464364" w:rsidP="00101DB3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913E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ЕГЭпоматематикебазовогоуровнянепроводился</w:t>
            </w:r>
            <w:proofErr w:type="spellEnd"/>
            <w:r w:rsidRPr="00913E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64" w:rsidRPr="00032BE2" w:rsidRDefault="00464364" w:rsidP="00101DB3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55,6</w:t>
            </w:r>
          </w:p>
        </w:tc>
      </w:tr>
      <w:tr w:rsidR="00464364" w:rsidTr="00101DB3">
        <w:trPr>
          <w:trHeight w:val="29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64" w:rsidRDefault="00464364" w:rsidP="00101DB3">
            <w:pPr>
              <w:spacing w:line="276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64" w:rsidRPr="00032BE2" w:rsidRDefault="00464364" w:rsidP="00101DB3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2,75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364" w:rsidRPr="00032BE2" w:rsidRDefault="00464364" w:rsidP="00101DB3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</w:tbl>
    <w:p w:rsidR="00464364" w:rsidRPr="00913E02" w:rsidRDefault="00464364" w:rsidP="00464364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ЕГЭв2022году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сравнении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с2020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и2021годами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школе:</w:t>
      </w:r>
    </w:p>
    <w:p w:rsidR="00464364" w:rsidRPr="00913E02" w:rsidRDefault="00464364" w:rsidP="00464364">
      <w:pPr>
        <w:numPr>
          <w:ilvl w:val="0"/>
          <w:numId w:val="29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Повысился средний балл по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обществознанию,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истории, биологии, химии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64364" w:rsidRDefault="00464364" w:rsidP="00464364">
      <w:pPr>
        <w:numPr>
          <w:ilvl w:val="0"/>
          <w:numId w:val="29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Снизился средний балл по математике.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В2021/22году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выбрал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экзамен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3E02">
        <w:rPr>
          <w:rFonts w:hAnsi="Times New Roman" w:cs="Times New Roman"/>
          <w:color w:val="000000"/>
          <w:sz w:val="24"/>
          <w:szCs w:val="24"/>
          <w:lang w:val="ru-RU"/>
        </w:rPr>
        <w:t>географии.</w:t>
      </w:r>
    </w:p>
    <w:p w:rsidR="00464364" w:rsidRPr="00A879F9" w:rsidRDefault="008578BC" w:rsidP="008578BC">
      <w:pPr>
        <w:spacing w:line="276" w:lineRule="auto"/>
        <w:ind w:left="360" w:right="180"/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lang w:val="ru-RU"/>
        </w:rPr>
        <w:t>3</w:t>
      </w:r>
      <w:r w:rsidR="00464364" w:rsidRPr="00A879F9">
        <w:rPr>
          <w:lang w:val="ru-RU"/>
        </w:rPr>
        <w:t>Наметилась положительная динамика результатов  ОГЭ</w:t>
      </w:r>
    </w:p>
    <w:p w:rsidR="00B37D73" w:rsidRPr="00605AD0" w:rsidRDefault="00464364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4.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.Повсемвыбраннымпредметамвыпускникипоказалихорошиерезультаты.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2.3.2.ОГЭ</w:t>
      </w:r>
    </w:p>
    <w:p w:rsidR="00B37D73" w:rsidRPr="00911B32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1B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B37D73" w:rsidRPr="00605AD0" w:rsidRDefault="007E26DE" w:rsidP="00605AD0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РуководителямШМО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Доевой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Р.К.,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Скаевой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1B3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.С.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37D73" w:rsidRDefault="00911B32" w:rsidP="00605AD0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</w:t>
      </w:r>
      <w:r w:rsidR="000D0D28">
        <w:rPr>
          <w:rFonts w:hAnsi="Times New Roman" w:cs="Times New Roman"/>
          <w:color w:val="000000"/>
          <w:sz w:val="24"/>
          <w:szCs w:val="24"/>
        </w:rPr>
        <w:t>зучить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>
        <w:rPr>
          <w:rFonts w:hAnsi="Times New Roman" w:cs="Times New Roman"/>
          <w:color w:val="000000"/>
          <w:sz w:val="24"/>
          <w:szCs w:val="24"/>
        </w:rPr>
        <w:t>результатыГИА</w:t>
      </w:r>
      <w:r>
        <w:rPr>
          <w:rFonts w:hAnsi="Times New Roman" w:cs="Times New Roman"/>
          <w:color w:val="000000"/>
          <w:sz w:val="24"/>
          <w:szCs w:val="24"/>
        </w:rPr>
        <w:t>-202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D0D28">
        <w:rPr>
          <w:rFonts w:hAnsi="Times New Roman" w:cs="Times New Roman"/>
          <w:color w:val="000000"/>
          <w:sz w:val="24"/>
          <w:szCs w:val="24"/>
        </w:rPr>
        <w:t>;</w:t>
      </w:r>
    </w:p>
    <w:p w:rsidR="00B37D73" w:rsidRPr="00605AD0" w:rsidRDefault="00911B32" w:rsidP="00605AD0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рганизовать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систематическую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учителями-предметниками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экспертизе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методике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контрольными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измерительными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proofErr w:type="gramStart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КИМ).</w:t>
      </w:r>
    </w:p>
    <w:p w:rsidR="00B37D73" w:rsidRDefault="000D0D28" w:rsidP="00605AD0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Учителям-предметникам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37D73" w:rsidRPr="00605AD0" w:rsidRDefault="00911B32" w:rsidP="00605AD0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существлять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тщательныйанализметодическихматериалов</w:t>
      </w:r>
      <w:proofErr w:type="gramStart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,р</w:t>
      </w:r>
      <w:proofErr w:type="gramEnd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азработанныхспециалистамиФИПИ,вкоторыхдаютсядетальныерекомендациипоподготовкекГИАианализтипичныхошибок;</w:t>
      </w:r>
    </w:p>
    <w:p w:rsidR="00B37D73" w:rsidRPr="00605AD0" w:rsidRDefault="000D0D28" w:rsidP="00605AD0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рациональнораспределитьучебноевремяврамкахучебногоплана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,м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аксимальноиспользоватьпотенциалэлективных,факультативныхивнеурочныхкурсов.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2.4.РезультатыучастияшколывоВсероссийскойолимпиадешкольников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МБОУСОШ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578BC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proofErr w:type="gramStart"/>
      <w:r w:rsidR="008578BC">
        <w:rPr>
          <w:rFonts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 w:rsidR="008578BC">
        <w:rPr>
          <w:rFonts w:hAnsi="Times New Roman" w:cs="Times New Roman"/>
          <w:color w:val="000000"/>
          <w:sz w:val="24"/>
          <w:szCs w:val="24"/>
          <w:lang w:val="ru-RU"/>
        </w:rPr>
        <w:t>сса</w:t>
      </w:r>
      <w:proofErr w:type="spellEnd"/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Плиева </w:t>
      </w:r>
      <w:proofErr w:type="spellStart"/>
      <w:r w:rsidR="008578BC">
        <w:rPr>
          <w:rFonts w:hAnsi="Times New Roman" w:cs="Times New Roman"/>
          <w:color w:val="000000"/>
          <w:sz w:val="24"/>
          <w:szCs w:val="24"/>
          <w:lang w:val="ru-RU"/>
        </w:rPr>
        <w:t>с.Батако</w:t>
      </w:r>
      <w:proofErr w:type="spellEnd"/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всоответствиисприказомот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>17.09.2022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71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школьные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туры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олимпиад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по21направлению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.В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школьногоэтап</w:t>
      </w:r>
      <w:proofErr w:type="spellEnd"/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априня</w:t>
      </w:r>
      <w:proofErr w:type="spellEnd"/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лучастие</w:t>
      </w:r>
      <w:proofErr w:type="spellEnd"/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ученик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ов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7–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-хклассов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>( 44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отобщегочислаучащихся7–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-хклассов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Повсемпредметамимеютсяпротоколыианалитическиеотчетыситогамиолимпиад.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Таблица17.РезультатышкольногоэтапаВсероссийскойолимпиадышкольников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2758"/>
        <w:gridCol w:w="3111"/>
      </w:tblGrid>
      <w:tr w:rsidR="00B37D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2D75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Default="000D0D28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911B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призовых</w:t>
            </w:r>
            <w:proofErr w:type="spellEnd"/>
            <w:r w:rsidR="00911B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</w:t>
            </w:r>
            <w:proofErr w:type="spellEnd"/>
          </w:p>
        </w:tc>
      </w:tr>
      <w:tr w:rsidR="00B37D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Default="000D0D28" w:rsidP="008578B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Pr="008578BC" w:rsidRDefault="008578BC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Pr="008578BC" w:rsidRDefault="002D753B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37D73" w:rsidRPr="00487B2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Default="000D0D28" w:rsidP="008578B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Pr="008578BC" w:rsidRDefault="002D753B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Pr="00605AD0" w:rsidRDefault="002D753B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37D7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Default="000D0D28" w:rsidP="008578B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Pr="008578BC" w:rsidRDefault="002D753B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Pr="008578BC" w:rsidRDefault="002D753B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37D73" w:rsidRPr="00651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Pr="002D753B" w:rsidRDefault="002D753B" w:rsidP="008578B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Pr="008578BC" w:rsidRDefault="002D753B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Pr="00605AD0" w:rsidRDefault="002D753B" w:rsidP="00605AD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="002D75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самый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высокий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уобучающихся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>9 –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proofErr w:type="spellEnd"/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,с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амый</w:t>
      </w:r>
      <w:proofErr w:type="spellEnd"/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низкий–в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-мклассе.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самая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класса–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призовых</w:t>
      </w:r>
      <w:proofErr w:type="gramEnd"/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параллелях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обучающиеся,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участвуют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Наибольшее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призовых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C918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имеютследующиеученики</w:t>
      </w:r>
      <w:proofErr w:type="spell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37D73" w:rsidRPr="00605AD0" w:rsidRDefault="008578BC" w:rsidP="008578BC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Бигаева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>..,9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proofErr w:type="gramStart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,у</w:t>
      </w:r>
      <w:proofErr w:type="gramEnd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частвовала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олимпиадах,в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олимпиадах–победитель.</w:t>
      </w:r>
    </w:p>
    <w:p w:rsidR="00B37D73" w:rsidRPr="00605AD0" w:rsidRDefault="002D753B" w:rsidP="002D753B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Ходова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8578B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7 </w:t>
      </w:r>
      <w:proofErr w:type="spellStart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proofErr w:type="gramStart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,у</w:t>
      </w:r>
      <w:proofErr w:type="gramEnd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частвовал</w:t>
      </w:r>
      <w:proofErr w:type="spellEnd"/>
      <w:r w:rsidR="008578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олимпиадах,в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олимпиадах–победитель.</w:t>
      </w:r>
    </w:p>
    <w:p w:rsidR="00B37D73" w:rsidRPr="00605AD0" w:rsidRDefault="00216494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 муниципальном этапе призовых мест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-н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7D73" w:rsidRPr="002D753B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D75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B37D73" w:rsidRPr="00605AD0" w:rsidRDefault="000D0D28" w:rsidP="00605AD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РуководителямШМОпровестисодержательныйанализрезультатовмуниципальногоэтапаолимпиадыназаседанияхипредоставитьпротоколызаседанийвсрокдо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>15.06.2023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7D73" w:rsidRPr="00605AD0" w:rsidRDefault="000D0D28" w:rsidP="00605AD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Выразитьблагодарностьучащимся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,з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анявшимпризовыеместавмуниципальномэтапеВсероссийскойолимпиадышкольников,иихпедагогам.</w:t>
      </w:r>
    </w:p>
    <w:p w:rsidR="00B37D73" w:rsidRPr="00605AD0" w:rsidRDefault="000D0D28" w:rsidP="00605AD0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Учителям-предметникамуделятьособоевниманиеформированиюобщеучебныхумений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,н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выковиспособовдеятельностиобучающихся,проработатьзадания,которыепредлагалисьучащимсянаолимпиадахпрошлыхлет,рассмотретьошибки,сложныемоменты,чтобынаследующийгодподаннымвопросамуучащихсябыломеньшезатруднений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3.Условиядляразвитияпрофессиональныхкомпетенцийпедагогов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3.1.Кадровыйсостав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Численность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учебномгоду,–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>19человек.</w:t>
      </w:r>
    </w:p>
    <w:p w:rsidR="00B37D73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Образовательный</w:t>
      </w:r>
      <w:proofErr w:type="spellEnd"/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37D73" w:rsidRPr="00605AD0" w:rsidRDefault="002D753B" w:rsidP="00605AD0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высшим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образованием–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17(90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%),что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науровне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года;</w:t>
      </w:r>
    </w:p>
    <w:p w:rsidR="00B37D73" w:rsidRDefault="002D753B" w:rsidP="00605AD0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С</w:t>
      </w:r>
      <w:r w:rsidR="000D0D28">
        <w:rPr>
          <w:rFonts w:hAnsi="Times New Roman" w:cs="Times New Roman"/>
          <w:color w:val="000000"/>
          <w:sz w:val="24"/>
          <w:szCs w:val="24"/>
        </w:rPr>
        <w:t>редним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D0D28">
        <w:rPr>
          <w:rFonts w:hAnsi="Times New Roman" w:cs="Times New Roman"/>
          <w:color w:val="000000"/>
          <w:sz w:val="24"/>
          <w:szCs w:val="24"/>
        </w:rPr>
        <w:t>специальным</w:t>
      </w:r>
      <w:proofErr w:type="spellEnd"/>
      <w:r w:rsidR="000D0D28">
        <w:rPr>
          <w:rFonts w:hAnsi="Times New Roman" w:cs="Times New Roman"/>
          <w:color w:val="000000"/>
          <w:sz w:val="24"/>
          <w:szCs w:val="24"/>
        </w:rPr>
        <w:t>–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proofErr w:type="gramStart"/>
      <w:r w:rsidR="00216494">
        <w:rPr>
          <w:rFonts w:hAnsi="Times New Roman" w:cs="Times New Roman"/>
          <w:color w:val="000000"/>
          <w:sz w:val="24"/>
          <w:szCs w:val="24"/>
        </w:rPr>
        <w:t>(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proofErr w:type="gramEnd"/>
      <w:r w:rsidR="000D0D28">
        <w:rPr>
          <w:rFonts w:hAnsi="Times New Roman" w:cs="Times New Roman"/>
          <w:color w:val="000000"/>
          <w:sz w:val="24"/>
          <w:szCs w:val="24"/>
        </w:rPr>
        <w:t>%).</w:t>
      </w:r>
    </w:p>
    <w:p w:rsidR="00B37D73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Учителей</w:t>
      </w:r>
      <w:proofErr w:type="spellEnd"/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стажемработы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37D73" w:rsidRDefault="000D0D28" w:rsidP="00605AD0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до5лет–2человека</w:t>
      </w:r>
    </w:p>
    <w:p w:rsidR="00B37D73" w:rsidRDefault="000D0D28" w:rsidP="00605AD0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5–10лет–1</w:t>
      </w:r>
      <w:r w:rsidR="00216494">
        <w:rPr>
          <w:rFonts w:hAnsi="Times New Roman" w:cs="Times New Roman"/>
          <w:color w:val="000000"/>
          <w:sz w:val="24"/>
          <w:szCs w:val="24"/>
        </w:rPr>
        <w:t>челове</w:t>
      </w:r>
    </w:p>
    <w:p w:rsidR="00B37D73" w:rsidRDefault="000D0D28" w:rsidP="00605AD0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10–20лет–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человек</w:t>
      </w:r>
      <w:proofErr w:type="spellEnd"/>
    </w:p>
    <w:p w:rsidR="00B37D73" w:rsidRDefault="000D0D28" w:rsidP="00605AD0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свыше20лет–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человек</w:t>
      </w:r>
      <w:proofErr w:type="spellEnd"/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педагогическихработников</w:t>
      </w:r>
      <w:proofErr w:type="spell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>(25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%)пенсионного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возраста.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3.2.Методическаяработа</w:t>
      </w:r>
    </w:p>
    <w:p w:rsidR="00B37D73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учебномгодушколаработаланадметодическойтемо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й«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ВнедрениеновыхФГОСНООиООО».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Былипроведенытематическиепедагогическиесоветы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37D73" w:rsidRDefault="000D0D28" w:rsidP="00605AD0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Построениевоспитательнойсистемышколы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B37D73" w:rsidRPr="00605AD0" w:rsidRDefault="000D0D28" w:rsidP="00605AD0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«ПереходнановыеФГОСНООиООО»;</w:t>
      </w:r>
    </w:p>
    <w:p w:rsidR="00B37D73" w:rsidRPr="00605AD0" w:rsidRDefault="000D0D28" w:rsidP="00605AD0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«Адаптацияучащихся5-хи10-хклассовкобучениювновыхусловиях»;</w:t>
      </w:r>
    </w:p>
    <w:p w:rsidR="00B37D73" w:rsidRDefault="000D0D28" w:rsidP="00605AD0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Профилактикаасоциальногоповеденияучащихся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B37D73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Вшколеработали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37D73" w:rsidRPr="00605AD0" w:rsidRDefault="00216494" w:rsidP="00605AD0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четыре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методическихобъединений</w:t>
      </w:r>
      <w:proofErr w:type="gramStart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:у</w:t>
      </w:r>
      <w:proofErr w:type="gramEnd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чителейрусскогоязыкаилитературы(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Доева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Р.К.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),математики(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Скаева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А.С.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.),</w:t>
      </w:r>
      <w:proofErr w:type="spellStart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начальногообучения</w:t>
      </w:r>
      <w:proofErr w:type="spellEnd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 Касаева Р.А.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классных руководителей</w:t>
      </w:r>
    </w:p>
    <w:p w:rsidR="00B37D73" w:rsidRPr="00605AD0" w:rsidRDefault="000D0D28" w:rsidP="00605AD0">
      <w:pPr>
        <w:numPr>
          <w:ilvl w:val="0"/>
          <w:numId w:val="2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рабочаягруппапоразработкеООПНООиООПОООпоФГОС-2021(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</w:t>
      </w:r>
      <w:proofErr w:type="spellStart"/>
      <w:r w:rsidR="00216494">
        <w:rPr>
          <w:rFonts w:hAnsi="Times New Roman" w:cs="Times New Roman"/>
          <w:color w:val="000000"/>
          <w:sz w:val="24"/>
          <w:szCs w:val="24"/>
          <w:lang w:val="ru-RU"/>
        </w:rPr>
        <w:t>Скаева</w:t>
      </w:r>
      <w:proofErr w:type="spellEnd"/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А.С.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Всоответствииспланомработышколына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учебныйгодорганизованыпредметныенеделипорусскомуязыкуилитературе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,м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атематике,начальномуобучению,культуре,иностранномуязыку,историииобществознанию,естественно-научнымдисциплинам.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3.3.Организацияиконтрольповышенияквалификациипедагогов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Педагогишколыактивноучаствоваливмероприятиях</w:t>
      </w:r>
      <w:proofErr w:type="spell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Втечениеучебногогодапроведено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0открытыхуроков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открытыхвнеклассныхмероприятия.</w:t>
      </w:r>
    </w:p>
    <w:p w:rsidR="00B37D73" w:rsidRPr="00651DC9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B37D73" w:rsidRPr="00605AD0" w:rsidRDefault="00216494" w:rsidP="00605AD0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Скаевой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524D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.С.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,заместителю</w:t>
      </w:r>
      <w:proofErr w:type="spellEnd"/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поУВР</w:t>
      </w:r>
      <w:proofErr w:type="gramStart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,с</w:t>
      </w:r>
      <w:proofErr w:type="gramEnd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оставить</w:t>
      </w:r>
      <w:proofErr w:type="spellEnd"/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>2023/24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учебныйгод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срокдо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>15.06.2023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7D73" w:rsidRPr="00605AD0" w:rsidRDefault="000D0D28" w:rsidP="00605AD0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РуководителямШМОоказатьметодическуюиорганизационнуюпомощьпедагогам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,к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оторыебудутпроходитьаттестациюв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учебномгоду</w:t>
      </w:r>
      <w:proofErr w:type="spell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Общиевыводы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1.Реализация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учебномгоду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проходила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календарными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графиками.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2.Качество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школе–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>67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,8процента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,ч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тона</w:t>
      </w:r>
      <w:r w:rsidR="0021649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процентаменьше,чемвпрошломучебномгоду.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3.Былапроведенапромежуточнаяаттестацияза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учебныйгод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..</w:t>
      </w:r>
      <w:proofErr w:type="gramEnd"/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4.ВП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Все работы проведены согласно </w:t>
      </w:r>
      <w:proofErr w:type="spellStart"/>
      <w:r w:rsidR="00F524D4">
        <w:rPr>
          <w:rFonts w:hAnsi="Times New Roman" w:cs="Times New Roman"/>
          <w:color w:val="000000"/>
          <w:sz w:val="24"/>
          <w:szCs w:val="24"/>
          <w:lang w:val="ru-RU"/>
        </w:rPr>
        <w:t>графику.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.Анализ</w:t>
      </w:r>
      <w:proofErr w:type="spellEnd"/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ВПР,проведенных</w:t>
      </w:r>
      <w:proofErr w:type="spellEnd"/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весной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года,показал,что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>83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подтвердили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за3-ю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четверть.</w:t>
      </w:r>
    </w:p>
    <w:p w:rsidR="00B37D73" w:rsidRPr="00651DC9" w:rsidRDefault="00F524D4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.В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учебномгодусвоюпрофессиональнуюквалификациюповысили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(35</w:t>
      </w:r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%отобщегочислапедагогическихработников)</w:t>
      </w:r>
      <w:proofErr w:type="gramStart"/>
      <w:r w:rsidR="000D0D28" w:rsidRPr="00605AD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D0D28" w:rsidRPr="00651DC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="000D0D28" w:rsidRPr="00651DC9">
        <w:rPr>
          <w:rFonts w:hAnsi="Times New Roman" w:cs="Times New Roman"/>
          <w:color w:val="000000"/>
          <w:sz w:val="24"/>
          <w:szCs w:val="24"/>
          <w:lang w:val="ru-RU"/>
        </w:rPr>
        <w:t>спешноаттестовались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="000D0D28" w:rsidRPr="00651DC9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4643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7D73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</w:p>
    <w:p w:rsidR="00B37D73" w:rsidRDefault="000D0D28" w:rsidP="00605AD0">
      <w:pPr>
        <w:numPr>
          <w:ilvl w:val="0"/>
          <w:numId w:val="2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Администрации</w:t>
      </w:r>
      <w:proofErr w:type="spellEnd"/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1.1.ПродолжитьработупосозданиюнеобходимыхусловийдляреализацииООПначального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,о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сновногоисреднегообщегообразованиявконтекстеФГОС,втомчислеФГОС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>-2021.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1.2.Создатьусловиядляэффективногопрохожденияучебногоплана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,п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оддерживатьобучениесиспользованиемдистанционныхобразовательныхтехнологийирасширитьвозможностидополнительногообразования.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1.3.Совершенствоватьсистемуоцениванияобразовательныхдостижений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,у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ровняпрофессиональнойкомпетентностииметодическойподготовкипедагогов.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1.4.Разработатьиреализоватькомплексмерпоповышениюкачестваобразовательныхуслуг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:н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ормализацияучебнойнагрузки,усилениенаправленностиобразовательныхпрограммнаихпрактическуюориентированность.</w:t>
      </w:r>
    </w:p>
    <w:p w:rsidR="00B37D73" w:rsidRDefault="000D0D28" w:rsidP="00605AD0">
      <w:pPr>
        <w:numPr>
          <w:ilvl w:val="0"/>
          <w:numId w:val="2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Педагогам-предметникам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2.1.Использоватьинформационныетехнологиивизученииотдельныхпредметовивработенадмежпредметнымипроектами.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2.2.Совершенствоватьметодыработысвысокомотивированнымииодареннымидетьми.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2.3.Провести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детальный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рационализации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D753B">
        <w:rPr>
          <w:rFonts w:hAnsi="Times New Roman" w:cs="Times New Roman"/>
          <w:color w:val="000000"/>
          <w:sz w:val="24"/>
          <w:szCs w:val="24"/>
          <w:lang w:val="ru-RU"/>
        </w:rPr>
        <w:t>2023/24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учебныйгод.</w:t>
      </w:r>
    </w:p>
    <w:p w:rsidR="00B37D73" w:rsidRPr="00605AD0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2.4.Разработатьрабочиепрограммыпопредметамна</w:t>
      </w:r>
      <w:r w:rsidR="00911B32">
        <w:rPr>
          <w:rFonts w:hAnsi="Times New Roman" w:cs="Times New Roman"/>
          <w:color w:val="000000"/>
          <w:sz w:val="24"/>
          <w:szCs w:val="24"/>
          <w:lang w:val="ru-RU"/>
        </w:rPr>
        <w:t>2023/24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учебныйгод</w:t>
      </w:r>
      <w:proofErr w:type="gramStart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,в</w:t>
      </w:r>
      <w:proofErr w:type="gramEnd"/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томчиследля1</w:t>
      </w:r>
      <w:r w:rsidR="00911B32">
        <w:rPr>
          <w:rFonts w:hAnsi="Times New Roman" w:cs="Times New Roman"/>
          <w:color w:val="000000"/>
          <w:sz w:val="24"/>
          <w:szCs w:val="24"/>
          <w:lang w:val="ru-RU"/>
        </w:rPr>
        <w:t>,2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-хи5</w:t>
      </w:r>
      <w:r w:rsidR="00911B32">
        <w:rPr>
          <w:rFonts w:hAnsi="Times New Roman" w:cs="Times New Roman"/>
          <w:color w:val="000000"/>
          <w:sz w:val="24"/>
          <w:szCs w:val="24"/>
          <w:lang w:val="ru-RU"/>
        </w:rPr>
        <w:t>,6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-хклассов(всоответствиистребованиямиФГОС-2021),в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F524D4">
        <w:rPr>
          <w:rFonts w:hAnsi="Times New Roman" w:cs="Times New Roman"/>
          <w:color w:val="000000"/>
          <w:sz w:val="24"/>
          <w:szCs w:val="24"/>
          <w:lang w:val="ru-RU"/>
        </w:rPr>
        <w:t>01.07.2023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,внутри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учесть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5AD0">
        <w:rPr>
          <w:rFonts w:hAnsi="Times New Roman" w:cs="Times New Roman"/>
          <w:color w:val="000000"/>
          <w:sz w:val="24"/>
          <w:szCs w:val="24"/>
          <w:lang w:val="ru-RU"/>
        </w:rPr>
        <w:t>воспитания.</w:t>
      </w:r>
    </w:p>
    <w:p w:rsidR="00B37D73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Справку</w:t>
      </w:r>
      <w:proofErr w:type="spellEnd"/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53"/>
        <w:gridCol w:w="156"/>
        <w:gridCol w:w="1433"/>
      </w:tblGrid>
      <w:tr w:rsidR="00B37D7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Pr="00605AD0" w:rsidRDefault="000D0D28" w:rsidP="00605AD0">
            <w:pPr>
              <w:jc w:val="both"/>
              <w:rPr>
                <w:lang w:val="ru-RU"/>
              </w:rPr>
            </w:pPr>
            <w:r w:rsidRPr="00605A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="007E26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5A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7E26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5A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7E26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Pr="00605AD0" w:rsidRDefault="00B37D73" w:rsidP="00605AD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D73" w:rsidRDefault="007E26DE" w:rsidP="00605AD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0D0D2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B37D73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 w:rsidR="007E26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справкой</w:t>
      </w:r>
      <w:proofErr w:type="spellEnd"/>
      <w:r w:rsidR="004643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ознакомлен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ы):</w:t>
      </w:r>
    </w:p>
    <w:p w:rsidR="00B37D73" w:rsidRDefault="000D0D28" w:rsidP="00605AD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B37D73" w:rsidSect="00605AD0">
      <w:pgSz w:w="11907" w:h="16839"/>
      <w:pgMar w:top="851" w:right="851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62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418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F57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438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8301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B4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647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7723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72B4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E2B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3328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5D50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A68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1327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3129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0012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E77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313B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3134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7E1A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4826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5604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C648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837D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02C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E5656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880EF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6D52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A64A0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5"/>
  </w:num>
  <w:num w:numId="5">
    <w:abstractNumId w:val="20"/>
  </w:num>
  <w:num w:numId="6">
    <w:abstractNumId w:val="16"/>
  </w:num>
  <w:num w:numId="7">
    <w:abstractNumId w:val="17"/>
  </w:num>
  <w:num w:numId="8">
    <w:abstractNumId w:val="6"/>
  </w:num>
  <w:num w:numId="9">
    <w:abstractNumId w:val="25"/>
  </w:num>
  <w:num w:numId="10">
    <w:abstractNumId w:val="13"/>
  </w:num>
  <w:num w:numId="11">
    <w:abstractNumId w:val="10"/>
  </w:num>
  <w:num w:numId="12">
    <w:abstractNumId w:val="3"/>
  </w:num>
  <w:num w:numId="13">
    <w:abstractNumId w:val="28"/>
  </w:num>
  <w:num w:numId="14">
    <w:abstractNumId w:val="2"/>
  </w:num>
  <w:num w:numId="15">
    <w:abstractNumId w:val="26"/>
  </w:num>
  <w:num w:numId="16">
    <w:abstractNumId w:val="15"/>
  </w:num>
  <w:num w:numId="17">
    <w:abstractNumId w:val="4"/>
  </w:num>
  <w:num w:numId="18">
    <w:abstractNumId w:val="7"/>
  </w:num>
  <w:num w:numId="19">
    <w:abstractNumId w:val="19"/>
  </w:num>
  <w:num w:numId="20">
    <w:abstractNumId w:val="9"/>
  </w:num>
  <w:num w:numId="21">
    <w:abstractNumId w:val="22"/>
  </w:num>
  <w:num w:numId="22">
    <w:abstractNumId w:val="27"/>
  </w:num>
  <w:num w:numId="23">
    <w:abstractNumId w:val="1"/>
  </w:num>
  <w:num w:numId="24">
    <w:abstractNumId w:val="21"/>
  </w:num>
  <w:num w:numId="25">
    <w:abstractNumId w:val="24"/>
  </w:num>
  <w:num w:numId="26">
    <w:abstractNumId w:val="0"/>
  </w:num>
  <w:num w:numId="27">
    <w:abstractNumId w:val="14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83EBE"/>
    <w:rsid w:val="000D0D28"/>
    <w:rsid w:val="00101DB3"/>
    <w:rsid w:val="00216494"/>
    <w:rsid w:val="002C0273"/>
    <w:rsid w:val="002D33B1"/>
    <w:rsid w:val="002D3591"/>
    <w:rsid w:val="002D753B"/>
    <w:rsid w:val="003514A0"/>
    <w:rsid w:val="00464364"/>
    <w:rsid w:val="00487B28"/>
    <w:rsid w:val="004F7E17"/>
    <w:rsid w:val="00564987"/>
    <w:rsid w:val="005839A7"/>
    <w:rsid w:val="005964C3"/>
    <w:rsid w:val="005A05CE"/>
    <w:rsid w:val="00605AD0"/>
    <w:rsid w:val="00651DC9"/>
    <w:rsid w:val="00653AF6"/>
    <w:rsid w:val="00773A54"/>
    <w:rsid w:val="007E26DE"/>
    <w:rsid w:val="00826AA9"/>
    <w:rsid w:val="008578BC"/>
    <w:rsid w:val="00911B32"/>
    <w:rsid w:val="009F1A7C"/>
    <w:rsid w:val="00AF6619"/>
    <w:rsid w:val="00B37D73"/>
    <w:rsid w:val="00B73A5A"/>
    <w:rsid w:val="00BA192B"/>
    <w:rsid w:val="00C129C3"/>
    <w:rsid w:val="00C511B4"/>
    <w:rsid w:val="00C91853"/>
    <w:rsid w:val="00E21D44"/>
    <w:rsid w:val="00E438A1"/>
    <w:rsid w:val="00F01E19"/>
    <w:rsid w:val="00F3637A"/>
    <w:rsid w:val="00F5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21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901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48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dnevnik.ru/reports/default.aspx?school=46419&amp;report=progress-groups&amp;year=2021&amp;group=1848160957060398292&amp;periodNumber=0&amp;periodType=1" TargetMode="External"/><Relationship Id="rId18" Type="http://schemas.openxmlformats.org/officeDocument/2006/relationships/hyperlink" Target="https://schools.dnevnik.ru/reports/default.aspx?school=46419&amp;report=progress-groups&amp;year=2020&amp;group=1698602902959226457&amp;periodNumber=0&amp;periodType=1" TargetMode="External"/><Relationship Id="rId26" Type="http://schemas.openxmlformats.org/officeDocument/2006/relationships/hyperlink" Target="https://schools.dnevnik.ru/reports/default.aspx?school=46419&amp;report=progress-groups&amp;year=2020&amp;group=1698603152067329627&amp;periodNumber=0&amp;periodType=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chools.dnevnik.ru/reports/default.aspx?school=46419&amp;report=progress-groups&amp;year=2021&amp;group=1848161442391702743&amp;periodNumber=0&amp;periodType=1" TargetMode="External"/><Relationship Id="rId34" Type="http://schemas.openxmlformats.org/officeDocument/2006/relationships/hyperlink" Target="https://schools.dnevnik.ru/v2/reports/default?school=46419&amp;report=progress-groups&amp;year=2022&amp;group=1953376841084735569&amp;periodNumber=0&amp;periodType=1" TargetMode="External"/><Relationship Id="rId7" Type="http://schemas.openxmlformats.org/officeDocument/2006/relationships/hyperlink" Target="https://schools.dnevnik.ru/reports/default.aspx?school=46419&amp;report=progress-groups&amp;year=2020&amp;group=1698602194289622611&amp;periodNumber=0&amp;periodType=1" TargetMode="External"/><Relationship Id="rId12" Type="http://schemas.openxmlformats.org/officeDocument/2006/relationships/hyperlink" Target="https://schools.dnevnik.ru/reports/default.aspx?school=46419&amp;report=progress-groups&amp;year=2021&amp;group=1848160729427131603&amp;periodNumber=0&amp;periodType=1" TargetMode="External"/><Relationship Id="rId17" Type="http://schemas.openxmlformats.org/officeDocument/2006/relationships/hyperlink" Target="https://schools.dnevnik.ru/reports/default.aspx?school=46419&amp;report=progress-groups&amp;year=2020&amp;group=1698602812764913240&amp;periodNumber=0&amp;periodType=1" TargetMode="External"/><Relationship Id="rId25" Type="http://schemas.openxmlformats.org/officeDocument/2006/relationships/hyperlink" Target="https://schools.dnevnik.ru/reports/default.aspx?school=46419&amp;report=progress-groups&amp;year=2020&amp;group=1723270476393148011&amp;periodNumber=0&amp;periodType=1" TargetMode="External"/><Relationship Id="rId33" Type="http://schemas.openxmlformats.org/officeDocument/2006/relationships/hyperlink" Target="https://schools.dnevnik.ru/v2/reports/default?school=46419&amp;report=progress-groups&amp;year=2022&amp;group=1953376557616894032&amp;periodNumber=0&amp;periodType=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chools.dnevnik.ru/reports/default.aspx?school=46419&amp;report=progress-groups&amp;year=2020&amp;group=1698602713980665431&amp;periodNumber=0&amp;periodType=1" TargetMode="External"/><Relationship Id="rId20" Type="http://schemas.openxmlformats.org/officeDocument/2006/relationships/hyperlink" Target="https://schools.dnevnik.ru/reports/default.aspx?school=46419&amp;report=progress-groups&amp;year=2021&amp;group=1848161313542683862&amp;periodNumber=0&amp;periodType=1" TargetMode="External"/><Relationship Id="rId29" Type="http://schemas.openxmlformats.org/officeDocument/2006/relationships/hyperlink" Target="https://schools.dnevnik.ru/v2/reports/default?school=46419&amp;report=progress-groups&amp;year=2022&amp;group=1953376158184935502&amp;periodNumber=0&amp;periodType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s.dnevnik.ru/reports/default.aspx?school=46419&amp;report=progress-groups&amp;year=2020&amp;group=1698602361793347156&amp;periodNumber=0&amp;periodType=1" TargetMode="External"/><Relationship Id="rId24" Type="http://schemas.openxmlformats.org/officeDocument/2006/relationships/hyperlink" Target="https://schools.dnevnik.ru/reports/default.aspx?school=46419&amp;report=progress-groups&amp;year=2021&amp;group=1848161863298497754&amp;periodNumber=0&amp;periodType=1" TargetMode="External"/><Relationship Id="rId32" Type="http://schemas.openxmlformats.org/officeDocument/2006/relationships/hyperlink" Target="https://schools.dnevnik.ru/v2/reports/default?school=46419&amp;report=progress-groups&amp;year=2022&amp;group=1953376360048398415&amp;periodNumber=0&amp;periodType=1" TargetMode="External"/><Relationship Id="rId37" Type="http://schemas.openxmlformats.org/officeDocument/2006/relationships/hyperlink" Target="https://schools.dnevnik.ru/v2/reports/default?school=46419&amp;report=progress-groups&amp;year=2022&amp;group=1986653981406141929&amp;periodNumber=0&amp;periodType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chools.dnevnik.ru/reports/default.aspx?school=46419&amp;report=progress-groups&amp;year=2020&amp;group=1698602602311515734&amp;periodNumber=0&amp;periodType=1" TargetMode="External"/><Relationship Id="rId23" Type="http://schemas.openxmlformats.org/officeDocument/2006/relationships/hyperlink" Target="https://schools.dnevnik.ru/reports/default.aspx?school=46419&amp;report=progress-groups&amp;year=2021&amp;group=1848161712974642393&amp;periodNumber=0&amp;periodType=1" TargetMode="External"/><Relationship Id="rId28" Type="http://schemas.openxmlformats.org/officeDocument/2006/relationships/hyperlink" Target="https://schools.dnevnik.ru/reports/default.aspx?school=46419&amp;report=progress-groups&amp;year=2021&amp;group=1848161966377712859&amp;periodNumber=0&amp;periodType=1" TargetMode="External"/><Relationship Id="rId36" Type="http://schemas.openxmlformats.org/officeDocument/2006/relationships/hyperlink" Target="https://schools.dnevnik.ru/v2/reports/default?school=46419&amp;report=progress-groups&amp;year=2022&amp;group=1953377399430484051&amp;periodNumber=0&amp;periodType=1" TargetMode="External"/><Relationship Id="rId10" Type="http://schemas.openxmlformats.org/officeDocument/2006/relationships/hyperlink" Target="https://schools.dnevnik.ru/reports/default.aspx?school=46419&amp;report=progress-students&amp;year=2020&amp;group=1698602486347398741&amp;student=1000015426502&amp;wholeYear=True" TargetMode="External"/><Relationship Id="rId19" Type="http://schemas.openxmlformats.org/officeDocument/2006/relationships/hyperlink" Target="https://schools.dnevnik.ru/reports/default.aspx?school=46419&amp;report=progress-groups&amp;year=2020&amp;group=1698603001743474266&amp;periodNumber=0&amp;periodType=1" TargetMode="External"/><Relationship Id="rId31" Type="http://schemas.openxmlformats.org/officeDocument/2006/relationships/hyperlink" Target="https://schools.dnevnik.ru/v2/reports/default?school=46419&amp;report=progress-groups&amp;year=2022&amp;group=1953375685738532940&amp;periodNumber=0&amp;periodType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s.dnevnik.ru/reports/default.aspx?school=46419&amp;report=progress-students&amp;year=2020&amp;group=1698602486347398741&amp;student=1000015426269&amp;wholeYear=True" TargetMode="External"/><Relationship Id="rId14" Type="http://schemas.openxmlformats.org/officeDocument/2006/relationships/hyperlink" Target="https://schools.dnevnik.ru/reports/default.aspx?school=46419&amp;report=progress-groups&amp;year=2021&amp;group=1848161128859090133&amp;periodNumber=0&amp;periodType=1" TargetMode="External"/><Relationship Id="rId22" Type="http://schemas.openxmlformats.org/officeDocument/2006/relationships/hyperlink" Target="https://schools.dnevnik.ru/reports/default.aspx?school=46419&amp;report=progress-groups&amp;year=2021&amp;group=1848161597010525400&amp;periodNumber=0&amp;periodType=1" TargetMode="External"/><Relationship Id="rId27" Type="http://schemas.openxmlformats.org/officeDocument/2006/relationships/hyperlink" Target="https://schools.dnevnik.ru/reports/default.aspx?school=46419&amp;report=progress-groups&amp;year=2021&amp;group=1857252384918746779&amp;periodNumber=0&amp;periodType=1" TargetMode="External"/><Relationship Id="rId30" Type="http://schemas.openxmlformats.org/officeDocument/2006/relationships/hyperlink" Target="https://schools.dnevnik.ru/v2/reports/default?school=46419&amp;report=progress-groups&amp;year=2022&amp;group=1953375934846636109&amp;periodNumber=0&amp;periodType=1" TargetMode="External"/><Relationship Id="rId35" Type="http://schemas.openxmlformats.org/officeDocument/2006/relationships/hyperlink" Target="https://schools.dnevnik.ru/v2/reports/default?school=46419&amp;report=progress-groups&amp;year=2022&amp;group=1953377038653231186&amp;periodNumber=0&amp;periodType=1" TargetMode="External"/><Relationship Id="rId8" Type="http://schemas.openxmlformats.org/officeDocument/2006/relationships/hyperlink" Target="https://schools.dnevnik.ru/reports/default.aspx?school=46419&amp;report=progress-groups&amp;year=2020&amp;group=1698602486347398741&amp;periodNumber=0&amp;periodType=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16AB-41BE-4219-8FF7-288EDC5D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Tsgoeva</dc:creator>
  <dc:description>Подготовлено экспертами Актион-МЦФЭР</dc:description>
  <cp:lastModifiedBy>User</cp:lastModifiedBy>
  <cp:revision>4</cp:revision>
  <cp:lastPrinted>2022-06-23T12:58:00Z</cp:lastPrinted>
  <dcterms:created xsi:type="dcterms:W3CDTF">2023-06-01T11:48:00Z</dcterms:created>
  <dcterms:modified xsi:type="dcterms:W3CDTF">2023-10-31T09:52:00Z</dcterms:modified>
</cp:coreProperties>
</file>